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BA18" w14:textId="77777777" w:rsidR="00F61811" w:rsidRPr="006F6163" w:rsidRDefault="00101D50">
      <w:pPr>
        <w:rPr>
          <w:rFonts w:ascii="宋体" w:hAnsi="宋体"/>
        </w:rPr>
      </w:pPr>
      <w:r w:rsidRPr="006F6163">
        <w:rPr>
          <w:rFonts w:ascii="宋体" w:hAnsi="宋体"/>
        </w:rPr>
        <w:t>证券代码</w:t>
      </w:r>
      <w:r w:rsidRPr="006F6163">
        <w:rPr>
          <w:rFonts w:ascii="宋体" w:hAnsi="宋体" w:hint="eastAsia"/>
        </w:rPr>
        <w:t>：</w:t>
      </w:r>
      <w:r w:rsidR="001C5618" w:rsidRPr="006F6163">
        <w:rPr>
          <w:rFonts w:ascii="宋体" w:hAnsi="宋体" w:hint="eastAsia"/>
        </w:rPr>
        <w:t>0</w:t>
      </w:r>
      <w:r w:rsidR="001C5618" w:rsidRPr="006F6163">
        <w:rPr>
          <w:rFonts w:ascii="宋体" w:hAnsi="宋体"/>
        </w:rPr>
        <w:t>02788</w:t>
      </w:r>
      <w:r w:rsidR="00F13ED0" w:rsidRPr="006F6163">
        <w:rPr>
          <w:rFonts w:ascii="宋体" w:hAnsi="宋体" w:hint="eastAsia"/>
        </w:rPr>
        <w:t xml:space="preserve">      </w:t>
      </w:r>
      <w:r w:rsidR="00965F5F" w:rsidRPr="006F6163">
        <w:rPr>
          <w:rFonts w:ascii="宋体" w:hAnsi="宋体" w:hint="eastAsia"/>
        </w:rPr>
        <w:t xml:space="preserve">   </w:t>
      </w:r>
      <w:r w:rsidR="00F13ED0" w:rsidRPr="006F6163">
        <w:rPr>
          <w:rFonts w:ascii="宋体" w:hAnsi="宋体" w:hint="eastAsia"/>
        </w:rPr>
        <w:t xml:space="preserve">   </w:t>
      </w:r>
      <w:r w:rsidR="001C5618" w:rsidRPr="006F6163">
        <w:rPr>
          <w:rFonts w:ascii="宋体" w:hAnsi="宋体" w:hint="eastAsia"/>
        </w:rPr>
        <w:t>证券简称：鹭燕医药</w:t>
      </w:r>
      <w:r w:rsidR="00F13ED0" w:rsidRPr="006F6163">
        <w:rPr>
          <w:rFonts w:ascii="宋体" w:hAnsi="宋体" w:hint="eastAsia"/>
        </w:rPr>
        <w:t xml:space="preserve">       </w:t>
      </w:r>
      <w:r w:rsidR="00965F5F" w:rsidRPr="006F6163">
        <w:rPr>
          <w:rFonts w:ascii="宋体" w:hAnsi="宋体" w:hint="eastAsia"/>
        </w:rPr>
        <w:t xml:space="preserve">      </w:t>
      </w:r>
      <w:r w:rsidR="00F13ED0" w:rsidRPr="006F6163">
        <w:rPr>
          <w:rFonts w:ascii="宋体" w:hAnsi="宋体" w:hint="eastAsia"/>
        </w:rPr>
        <w:t xml:space="preserve">  </w:t>
      </w:r>
      <w:r w:rsidRPr="006F6163">
        <w:rPr>
          <w:rFonts w:ascii="宋体" w:hAnsi="宋体" w:hint="eastAsia"/>
        </w:rPr>
        <w:t>公告编号：</w:t>
      </w:r>
      <w:r w:rsidR="007F763E" w:rsidRPr="006F6163">
        <w:rPr>
          <w:rFonts w:ascii="宋体" w:hAnsi="宋体" w:hint="eastAsia"/>
        </w:rPr>
        <w:t>20</w:t>
      </w:r>
      <w:r w:rsidR="00D540CD" w:rsidRPr="006F6163">
        <w:rPr>
          <w:rFonts w:ascii="宋体" w:hAnsi="宋体"/>
        </w:rPr>
        <w:t>2</w:t>
      </w:r>
      <w:r w:rsidR="00E4126C">
        <w:rPr>
          <w:rFonts w:ascii="宋体" w:hAnsi="宋体" w:hint="eastAsia"/>
        </w:rPr>
        <w:t>4</w:t>
      </w:r>
      <w:r w:rsidR="00C15BE3" w:rsidRPr="006F6163">
        <w:rPr>
          <w:rFonts w:ascii="宋体" w:hAnsi="宋体"/>
        </w:rPr>
        <w:t>-</w:t>
      </w:r>
      <w:r w:rsidR="00433646">
        <w:rPr>
          <w:rFonts w:ascii="宋体" w:hAnsi="宋体" w:hint="eastAsia"/>
        </w:rPr>
        <w:t>0</w:t>
      </w:r>
      <w:r w:rsidR="00E4126C">
        <w:rPr>
          <w:rFonts w:ascii="宋体" w:hAnsi="宋体" w:hint="eastAsia"/>
        </w:rPr>
        <w:t>17</w:t>
      </w:r>
    </w:p>
    <w:p w14:paraId="6DD31809" w14:textId="77777777" w:rsidR="00F13A0F" w:rsidRPr="006F6163" w:rsidRDefault="00F13A0F">
      <w:pPr>
        <w:rPr>
          <w:rFonts w:ascii="宋体" w:hAnsi="宋体"/>
        </w:rPr>
      </w:pPr>
    </w:p>
    <w:p w14:paraId="564E1212" w14:textId="77777777" w:rsidR="001E1FDF" w:rsidRPr="006F6163" w:rsidRDefault="00101D50" w:rsidP="00435611">
      <w:pPr>
        <w:pStyle w:val="Default"/>
        <w:jc w:val="center"/>
        <w:rPr>
          <w:rFonts w:ascii="宋体" w:eastAsia="宋体" w:hAnsi="宋体"/>
          <w:b/>
          <w:sz w:val="36"/>
          <w:szCs w:val="36"/>
        </w:rPr>
      </w:pPr>
      <w:r w:rsidRPr="006F6163">
        <w:rPr>
          <w:rFonts w:ascii="宋体" w:eastAsia="宋体" w:hAnsi="宋体" w:hint="eastAsia"/>
          <w:b/>
          <w:sz w:val="36"/>
          <w:szCs w:val="36"/>
        </w:rPr>
        <w:t>鹭燕</w:t>
      </w:r>
      <w:r w:rsidR="002F1888" w:rsidRPr="006F6163">
        <w:rPr>
          <w:rFonts w:ascii="宋体" w:eastAsia="宋体" w:hAnsi="宋体" w:hint="eastAsia"/>
          <w:b/>
          <w:sz w:val="36"/>
          <w:szCs w:val="36"/>
        </w:rPr>
        <w:t>医药</w:t>
      </w:r>
      <w:r w:rsidRPr="006F6163">
        <w:rPr>
          <w:rFonts w:ascii="宋体" w:eastAsia="宋体" w:hAnsi="宋体" w:hint="eastAsia"/>
          <w:b/>
          <w:sz w:val="36"/>
          <w:szCs w:val="36"/>
        </w:rPr>
        <w:t>股份有限公司</w:t>
      </w:r>
    </w:p>
    <w:p w14:paraId="0C181FAC" w14:textId="77777777" w:rsidR="00101D50" w:rsidRPr="006F6163" w:rsidRDefault="00454DB6" w:rsidP="007F763E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6F6163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097E8D">
        <w:rPr>
          <w:rFonts w:ascii="宋体" w:hAnsi="宋体" w:hint="eastAsia"/>
          <w:b/>
          <w:color w:val="000000"/>
          <w:sz w:val="36"/>
          <w:szCs w:val="36"/>
        </w:rPr>
        <w:t>完成</w:t>
      </w:r>
      <w:r w:rsidR="006B5F59">
        <w:rPr>
          <w:rFonts w:ascii="宋体" w:hAnsi="宋体" w:hint="eastAsia"/>
          <w:b/>
          <w:color w:val="000000"/>
          <w:sz w:val="36"/>
          <w:szCs w:val="36"/>
        </w:rPr>
        <w:t>公司</w:t>
      </w:r>
      <w:r w:rsidR="00F76A89">
        <w:rPr>
          <w:rFonts w:ascii="宋体" w:hAnsi="宋体" w:hint="eastAsia"/>
          <w:b/>
          <w:color w:val="000000"/>
          <w:sz w:val="36"/>
          <w:szCs w:val="36"/>
        </w:rPr>
        <w:t>经营范围变更</w:t>
      </w:r>
      <w:r w:rsidR="00097E8D">
        <w:rPr>
          <w:rFonts w:ascii="宋体" w:hAnsi="宋体" w:hint="eastAsia"/>
          <w:b/>
          <w:color w:val="000000"/>
          <w:sz w:val="36"/>
          <w:szCs w:val="36"/>
        </w:rPr>
        <w:t>及章程备案商事登记</w:t>
      </w:r>
      <w:r w:rsidR="00ED2FA6" w:rsidRPr="006F6163">
        <w:rPr>
          <w:rFonts w:ascii="宋体" w:hAnsi="宋体" w:hint="eastAsia"/>
          <w:b/>
          <w:color w:val="000000"/>
          <w:sz w:val="36"/>
          <w:szCs w:val="36"/>
        </w:rPr>
        <w:t>的</w:t>
      </w:r>
      <w:r w:rsidR="006F3590" w:rsidRPr="006F6163">
        <w:rPr>
          <w:rFonts w:ascii="宋体" w:hAnsi="宋体" w:hint="eastAsia"/>
          <w:b/>
          <w:color w:val="000000"/>
          <w:sz w:val="36"/>
          <w:szCs w:val="36"/>
        </w:rPr>
        <w:t>公告</w:t>
      </w:r>
    </w:p>
    <w:p w14:paraId="1483C8E0" w14:textId="62AD8C2D" w:rsidR="00101D50" w:rsidRPr="006F6163" w:rsidRDefault="00E07341" w:rsidP="00101D50">
      <w:pPr>
        <w:rPr>
          <w:rFonts w:ascii="宋体" w:hAnsi="宋体"/>
          <w:b/>
          <w:sz w:val="24"/>
          <w:szCs w:val="24"/>
        </w:rPr>
      </w:pPr>
      <w:r w:rsidRPr="006F6163">
        <w:rPr>
          <w:rFonts w:ascii="宋体" w:hAnsi="宋体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5DB89B" wp14:editId="753DE600">
                <wp:simplePos x="0" y="0"/>
                <wp:positionH relativeFrom="margin">
                  <wp:posOffset>-40005</wp:posOffset>
                </wp:positionH>
                <wp:positionV relativeFrom="paragraph">
                  <wp:posOffset>87630</wp:posOffset>
                </wp:positionV>
                <wp:extent cx="5257800" cy="791845"/>
                <wp:effectExtent l="0" t="0" r="0" b="825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89C6" w14:textId="77777777" w:rsidR="00037F9C" w:rsidRDefault="00037F9C" w:rsidP="00066084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本公司及董事会全体成员保证信息披露的内容真实、准确、完整，没有虚假记载、误导性陈述或重大遗漏。</w:t>
                            </w:r>
                          </w:p>
                          <w:p w14:paraId="776130EA" w14:textId="77777777" w:rsidR="00037F9C" w:rsidRDefault="00037F9C" w:rsidP="000660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DB89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.15pt;margin-top:6.9pt;width:414pt;height:62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">
                <v:textbox>
                  <w:txbxContent>
                    <w:p w14:paraId="2D7B89C6" w14:textId="77777777" w:rsidR="00037F9C" w:rsidRDefault="00037F9C" w:rsidP="00066084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本公司及董事会全体成员保证信息披露的内容真实、准确、完整，没有虚假记载、误导性陈述或重大遗漏。</w:t>
                      </w:r>
                    </w:p>
                    <w:p w14:paraId="776130EA" w14:textId="77777777" w:rsidR="00037F9C" w:rsidRDefault="00037F9C" w:rsidP="00066084"/>
                  </w:txbxContent>
                </v:textbox>
                <w10:wrap type="square" anchorx="margin"/>
              </v:shape>
            </w:pict>
          </mc:Fallback>
        </mc:AlternateContent>
      </w:r>
    </w:p>
    <w:p w14:paraId="1EBE067B" w14:textId="77777777" w:rsidR="00097E8D" w:rsidRDefault="009A792F" w:rsidP="00BE56D4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鹭燕医药股份有限公司（以下简称“公司”）</w:t>
      </w:r>
      <w:r w:rsidR="00E4126C" w:rsidRPr="00E4126C">
        <w:rPr>
          <w:rFonts w:ascii="宋体" w:hAnsi="宋体" w:hint="eastAsia"/>
          <w:szCs w:val="21"/>
        </w:rPr>
        <w:t>根据经营管理需要，</w:t>
      </w:r>
      <w:r w:rsidR="00392BCD">
        <w:rPr>
          <w:rFonts w:ascii="宋体" w:hAnsi="宋体" w:hint="eastAsia"/>
          <w:szCs w:val="21"/>
        </w:rPr>
        <w:t>修改经营范围</w:t>
      </w:r>
      <w:r>
        <w:rPr>
          <w:rFonts w:ascii="宋体" w:hAnsi="宋体" w:hint="eastAsia"/>
          <w:szCs w:val="21"/>
        </w:rPr>
        <w:t>中部分经营项目</w:t>
      </w:r>
      <w:r w:rsidR="00E4126C" w:rsidRPr="00E4126C">
        <w:rPr>
          <w:rFonts w:ascii="宋体" w:hAnsi="宋体" w:hint="eastAsia"/>
          <w:szCs w:val="21"/>
        </w:rPr>
        <w:t>，</w:t>
      </w:r>
      <w:r w:rsidR="00392BCD">
        <w:rPr>
          <w:rFonts w:ascii="宋体" w:hAnsi="宋体" w:hint="eastAsia"/>
          <w:szCs w:val="21"/>
        </w:rPr>
        <w:t>修改后公司的主营业务不会发生重大变化。因经营范围</w:t>
      </w:r>
      <w:r>
        <w:rPr>
          <w:rFonts w:ascii="宋体" w:hAnsi="宋体" w:hint="eastAsia"/>
          <w:szCs w:val="21"/>
        </w:rPr>
        <w:t>的变更</w:t>
      </w:r>
      <w:r w:rsidR="00392BCD">
        <w:rPr>
          <w:rFonts w:ascii="宋体" w:hAnsi="宋体" w:hint="eastAsia"/>
          <w:szCs w:val="21"/>
        </w:rPr>
        <w:t>，并</w:t>
      </w:r>
      <w:r w:rsidR="00E4126C" w:rsidRPr="00E4126C">
        <w:rPr>
          <w:rFonts w:ascii="宋体" w:hAnsi="宋体" w:hint="eastAsia"/>
          <w:szCs w:val="21"/>
        </w:rPr>
        <w:t>结合中国证监会《上市公司监管指引第3号——上市公司现金分红（2023年修订）》《上市公司章程指引》的规定，公司</w:t>
      </w:r>
      <w:r>
        <w:rPr>
          <w:rFonts w:ascii="宋体" w:hAnsi="宋体" w:hint="eastAsia"/>
          <w:szCs w:val="21"/>
        </w:rPr>
        <w:t>对《公司章程》相关条款内容作出修订，并</w:t>
      </w:r>
      <w:r w:rsidR="00E4126C" w:rsidRPr="00E4126C">
        <w:rPr>
          <w:rFonts w:ascii="宋体" w:hAnsi="宋体" w:hint="eastAsia"/>
          <w:szCs w:val="21"/>
        </w:rPr>
        <w:t>重新制定《公司章程》</w:t>
      </w:r>
      <w:r w:rsidR="00F76A89" w:rsidRPr="008F1AA8">
        <w:rPr>
          <w:rFonts w:hint="eastAsia"/>
        </w:rPr>
        <w:t>，</w:t>
      </w:r>
      <w:r w:rsidR="00097E8D">
        <w:rPr>
          <w:rFonts w:ascii="宋体" w:hAnsi="宋体" w:hint="eastAsia"/>
          <w:szCs w:val="21"/>
        </w:rPr>
        <w:t>具体内容详见公司于</w:t>
      </w:r>
      <w:r w:rsidR="00B542D4">
        <w:rPr>
          <w:rFonts w:ascii="宋体" w:hAnsi="宋体" w:hint="eastAsia"/>
          <w:szCs w:val="21"/>
        </w:rPr>
        <w:t>2</w:t>
      </w:r>
      <w:r w:rsidR="00B542D4">
        <w:rPr>
          <w:rFonts w:ascii="宋体" w:hAnsi="宋体"/>
          <w:szCs w:val="21"/>
        </w:rPr>
        <w:t>02</w:t>
      </w:r>
      <w:r w:rsidR="00E4126C">
        <w:rPr>
          <w:rFonts w:ascii="宋体" w:hAnsi="宋体" w:hint="eastAsia"/>
          <w:szCs w:val="21"/>
        </w:rPr>
        <w:t>4</w:t>
      </w:r>
      <w:r w:rsidR="00B542D4">
        <w:rPr>
          <w:rFonts w:ascii="宋体" w:hAnsi="宋体" w:hint="eastAsia"/>
          <w:szCs w:val="21"/>
        </w:rPr>
        <w:t>年</w:t>
      </w:r>
      <w:r w:rsidR="0093015C">
        <w:rPr>
          <w:rFonts w:ascii="宋体" w:hAnsi="宋体"/>
          <w:szCs w:val="21"/>
        </w:rPr>
        <w:t>4</w:t>
      </w:r>
      <w:r w:rsidR="00B542D4"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6</w:t>
      </w:r>
      <w:r w:rsidR="00B542D4">
        <w:rPr>
          <w:rFonts w:ascii="宋体" w:hAnsi="宋体" w:hint="eastAsia"/>
          <w:szCs w:val="21"/>
        </w:rPr>
        <w:t>日</w:t>
      </w:r>
      <w:r w:rsidR="00132F5D">
        <w:rPr>
          <w:rFonts w:ascii="宋体" w:hAnsi="宋体" w:hint="eastAsia"/>
          <w:szCs w:val="21"/>
        </w:rPr>
        <w:t>刊登在《中国证券报》《证券时报》《证券日报》及巨潮资讯网（</w:t>
      </w:r>
      <w:r w:rsidR="000C6773">
        <w:rPr>
          <w:rFonts w:ascii="宋体" w:hAnsi="宋体" w:hint="eastAsia"/>
          <w:bCs/>
          <w:szCs w:val="21"/>
        </w:rPr>
        <w:t>h</w:t>
      </w:r>
      <w:r w:rsidR="000C6773">
        <w:rPr>
          <w:rFonts w:ascii="宋体" w:hAnsi="宋体"/>
          <w:bCs/>
          <w:szCs w:val="21"/>
        </w:rPr>
        <w:t>ttp://www.cninfo.com.cn</w:t>
      </w:r>
      <w:r w:rsidR="00132F5D">
        <w:rPr>
          <w:rFonts w:ascii="宋体" w:hAnsi="宋体" w:hint="eastAsia"/>
          <w:szCs w:val="21"/>
        </w:rPr>
        <w:t>）上的《关于</w:t>
      </w:r>
      <w:r w:rsidR="0093015C">
        <w:rPr>
          <w:rFonts w:ascii="宋体" w:hAnsi="宋体" w:hint="eastAsia"/>
          <w:szCs w:val="21"/>
        </w:rPr>
        <w:t>修订</w:t>
      </w:r>
      <w:r w:rsidR="00132F5D">
        <w:rPr>
          <w:rFonts w:ascii="宋体" w:hAnsi="宋体" w:hint="eastAsia"/>
          <w:szCs w:val="21"/>
        </w:rPr>
        <w:t>&lt;公司章程</w:t>
      </w:r>
      <w:r w:rsidR="00132F5D">
        <w:rPr>
          <w:rFonts w:ascii="宋体" w:hAnsi="宋体"/>
          <w:szCs w:val="21"/>
        </w:rPr>
        <w:t>&gt;</w:t>
      </w:r>
      <w:r w:rsidR="00132F5D">
        <w:rPr>
          <w:rFonts w:ascii="宋体" w:hAnsi="宋体" w:hint="eastAsia"/>
          <w:szCs w:val="21"/>
        </w:rPr>
        <w:t>的公告》（公告编号：2</w:t>
      </w:r>
      <w:r w:rsidR="00132F5D">
        <w:rPr>
          <w:rFonts w:ascii="宋体" w:hAnsi="宋体"/>
          <w:szCs w:val="21"/>
        </w:rPr>
        <w:t>02</w:t>
      </w:r>
      <w:r w:rsidR="00E4126C">
        <w:rPr>
          <w:rFonts w:ascii="宋体" w:hAnsi="宋体" w:hint="eastAsia"/>
          <w:szCs w:val="21"/>
        </w:rPr>
        <w:t>4</w:t>
      </w:r>
      <w:r w:rsidR="00132F5D">
        <w:rPr>
          <w:rFonts w:ascii="宋体" w:hAnsi="宋体"/>
          <w:szCs w:val="21"/>
        </w:rPr>
        <w:t>-</w:t>
      </w:r>
      <w:r w:rsidR="00396A30">
        <w:rPr>
          <w:rFonts w:ascii="宋体" w:hAnsi="宋体" w:hint="eastAsia"/>
          <w:szCs w:val="21"/>
        </w:rPr>
        <w:t>0</w:t>
      </w:r>
      <w:r w:rsidR="0093015C">
        <w:rPr>
          <w:rFonts w:ascii="宋体" w:hAnsi="宋体"/>
          <w:szCs w:val="21"/>
        </w:rPr>
        <w:t>1</w:t>
      </w:r>
      <w:r w:rsidR="00E4126C">
        <w:rPr>
          <w:rFonts w:ascii="宋体" w:hAnsi="宋体" w:hint="eastAsia"/>
          <w:szCs w:val="21"/>
        </w:rPr>
        <w:t>0</w:t>
      </w:r>
      <w:r w:rsidR="00396A30">
        <w:rPr>
          <w:rFonts w:ascii="宋体" w:hAnsi="宋体" w:hint="eastAsia"/>
          <w:szCs w:val="21"/>
        </w:rPr>
        <w:t>）</w:t>
      </w:r>
      <w:r w:rsidR="00132F5D">
        <w:rPr>
          <w:rFonts w:ascii="宋体" w:hAnsi="宋体" w:hint="eastAsia"/>
          <w:szCs w:val="21"/>
        </w:rPr>
        <w:t>。</w:t>
      </w:r>
    </w:p>
    <w:p w14:paraId="7B0B4CA2" w14:textId="77777777" w:rsidR="00BE56D4" w:rsidRDefault="00132F5D" w:rsidP="001070A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公司分别于2</w:t>
      </w:r>
      <w:r>
        <w:rPr>
          <w:rFonts w:ascii="宋体" w:hAnsi="宋体"/>
          <w:szCs w:val="21"/>
        </w:rPr>
        <w:t>0</w:t>
      </w:r>
      <w:r w:rsidR="0093015C">
        <w:rPr>
          <w:rFonts w:ascii="宋体" w:hAnsi="宋体"/>
          <w:szCs w:val="21"/>
        </w:rPr>
        <w:t>2</w:t>
      </w:r>
      <w:r w:rsidR="00E4126C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年</w:t>
      </w:r>
      <w:r w:rsidR="0093015C"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 w:rsidR="0093015C">
        <w:rPr>
          <w:rFonts w:ascii="宋体" w:hAnsi="宋体"/>
          <w:szCs w:val="21"/>
        </w:rPr>
        <w:t>1</w:t>
      </w:r>
      <w:r w:rsidR="00E4126C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日、2</w:t>
      </w:r>
      <w:r>
        <w:rPr>
          <w:rFonts w:ascii="宋体" w:hAnsi="宋体"/>
          <w:szCs w:val="21"/>
        </w:rPr>
        <w:t>02</w:t>
      </w:r>
      <w:r w:rsidR="00E4126C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年</w:t>
      </w:r>
      <w:r w:rsidR="0093015C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月</w:t>
      </w:r>
      <w:r w:rsidR="00E4126C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日召开第</w:t>
      </w:r>
      <w:r w:rsidR="00E4126C">
        <w:rPr>
          <w:rFonts w:ascii="宋体" w:hAnsi="宋体" w:hint="eastAsia"/>
          <w:szCs w:val="21"/>
        </w:rPr>
        <w:t>六</w:t>
      </w:r>
      <w:r>
        <w:rPr>
          <w:rFonts w:ascii="宋体" w:hAnsi="宋体" w:hint="eastAsia"/>
          <w:szCs w:val="21"/>
        </w:rPr>
        <w:t>届董事会第</w:t>
      </w:r>
      <w:r w:rsidR="00E4126C">
        <w:rPr>
          <w:rFonts w:ascii="宋体" w:hAnsi="宋体" w:hint="eastAsia"/>
          <w:szCs w:val="21"/>
        </w:rPr>
        <w:t>二</w:t>
      </w:r>
      <w:r>
        <w:rPr>
          <w:rFonts w:ascii="宋体" w:hAnsi="宋体" w:hint="eastAsia"/>
          <w:szCs w:val="21"/>
        </w:rPr>
        <w:t>次会议、</w:t>
      </w:r>
      <w:r>
        <w:rPr>
          <w:rFonts w:ascii="宋体" w:hAnsi="宋体"/>
          <w:szCs w:val="21"/>
        </w:rPr>
        <w:t>202</w:t>
      </w:r>
      <w:r w:rsidR="00E4126C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年</w:t>
      </w:r>
      <w:r w:rsidR="0093015C">
        <w:rPr>
          <w:rFonts w:ascii="宋体" w:hAnsi="宋体" w:hint="eastAsia"/>
          <w:szCs w:val="21"/>
        </w:rPr>
        <w:t>年度</w:t>
      </w:r>
      <w:r>
        <w:rPr>
          <w:rFonts w:ascii="宋体" w:hAnsi="宋体" w:hint="eastAsia"/>
          <w:szCs w:val="21"/>
        </w:rPr>
        <w:t>股东大会审议通过了《关于</w:t>
      </w:r>
      <w:r w:rsidR="0093015C">
        <w:rPr>
          <w:rFonts w:ascii="宋体" w:hAnsi="宋体" w:hint="eastAsia"/>
          <w:szCs w:val="21"/>
        </w:rPr>
        <w:t>修订</w:t>
      </w:r>
      <w:r>
        <w:rPr>
          <w:rFonts w:ascii="宋体" w:hAnsi="宋体" w:hint="eastAsia"/>
          <w:szCs w:val="21"/>
        </w:rPr>
        <w:t>&lt;公司章程</w:t>
      </w:r>
      <w:r>
        <w:rPr>
          <w:rFonts w:ascii="宋体" w:hAnsi="宋体"/>
          <w:szCs w:val="21"/>
        </w:rPr>
        <w:t>&gt;</w:t>
      </w:r>
      <w:r>
        <w:rPr>
          <w:rFonts w:ascii="宋体" w:hAnsi="宋体" w:hint="eastAsia"/>
          <w:szCs w:val="21"/>
        </w:rPr>
        <w:t>的议案》，决定变更</w:t>
      </w:r>
      <w:r w:rsidR="005441A2">
        <w:rPr>
          <w:rFonts w:ascii="宋体" w:hAnsi="宋体" w:hint="eastAsia"/>
          <w:szCs w:val="21"/>
        </w:rPr>
        <w:t>公司</w:t>
      </w:r>
      <w:r w:rsidR="005441A2">
        <w:rPr>
          <w:rFonts w:ascii="宋体" w:hAnsi="宋体"/>
          <w:szCs w:val="21"/>
        </w:rPr>
        <w:t>经营范围</w:t>
      </w:r>
      <w:r w:rsidR="0093015C">
        <w:rPr>
          <w:rFonts w:ascii="宋体" w:hAnsi="宋体" w:hint="eastAsia"/>
          <w:szCs w:val="21"/>
        </w:rPr>
        <w:t>，修订《公司章程》部分条款内容并</w:t>
      </w:r>
      <w:r w:rsidR="005441A2">
        <w:rPr>
          <w:rFonts w:ascii="宋体" w:hAnsi="宋体"/>
          <w:szCs w:val="21"/>
        </w:rPr>
        <w:t>重新制定</w:t>
      </w:r>
      <w:r>
        <w:rPr>
          <w:rFonts w:ascii="宋体" w:hAnsi="宋体" w:hint="eastAsia"/>
          <w:szCs w:val="21"/>
        </w:rPr>
        <w:t>《公司章程》。根据相关决议，公司已于近日依法完成了相关的变更登记</w:t>
      </w:r>
      <w:r w:rsidR="000518F7">
        <w:rPr>
          <w:rFonts w:ascii="宋体" w:hAnsi="宋体" w:hint="eastAsia"/>
          <w:szCs w:val="21"/>
        </w:rPr>
        <w:t>、备案</w:t>
      </w:r>
      <w:r>
        <w:rPr>
          <w:rFonts w:ascii="宋体" w:hAnsi="宋体" w:hint="eastAsia"/>
          <w:szCs w:val="21"/>
        </w:rPr>
        <w:t>手续。</w:t>
      </w:r>
    </w:p>
    <w:p w14:paraId="7B87ECA4" w14:textId="77777777" w:rsidR="00BE56D4" w:rsidRPr="00BE56D4" w:rsidRDefault="00BE56D4" w:rsidP="00132F5D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</w:t>
      </w:r>
      <w:r>
        <w:rPr>
          <w:rFonts w:ascii="宋体" w:hAnsi="宋体"/>
          <w:szCs w:val="21"/>
        </w:rPr>
        <w:t>公告。</w:t>
      </w:r>
    </w:p>
    <w:p w14:paraId="288E5148" w14:textId="77777777" w:rsidR="002B22E1" w:rsidRPr="006F6163" w:rsidRDefault="002B22E1" w:rsidP="00D66D60">
      <w:pPr>
        <w:spacing w:line="360" w:lineRule="auto"/>
        <w:ind w:firstLine="420"/>
        <w:rPr>
          <w:rFonts w:ascii="宋体" w:hAnsi="宋体"/>
          <w:szCs w:val="21"/>
        </w:rPr>
      </w:pPr>
    </w:p>
    <w:p w14:paraId="76D0FAD0" w14:textId="77777777" w:rsidR="00D11C38" w:rsidRPr="006F6163" w:rsidRDefault="00D11C38" w:rsidP="00C32300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 w:rsidRPr="006F6163">
        <w:rPr>
          <w:rFonts w:ascii="宋体" w:hAnsi="宋体" w:hint="eastAsia"/>
          <w:szCs w:val="21"/>
        </w:rPr>
        <w:t xml:space="preserve">                                          </w:t>
      </w:r>
      <w:r w:rsidR="00F03EF2" w:rsidRPr="006F6163">
        <w:rPr>
          <w:rFonts w:ascii="宋体" w:hAnsi="宋体" w:hint="eastAsia"/>
          <w:szCs w:val="21"/>
        </w:rPr>
        <w:t>鹭燕</w:t>
      </w:r>
      <w:r w:rsidR="002F1888" w:rsidRPr="006F6163">
        <w:rPr>
          <w:rFonts w:ascii="宋体" w:hAnsi="宋体" w:hint="eastAsia"/>
          <w:szCs w:val="21"/>
        </w:rPr>
        <w:t>医药</w:t>
      </w:r>
      <w:r w:rsidR="00F03EF2" w:rsidRPr="006F6163">
        <w:rPr>
          <w:rFonts w:ascii="宋体" w:hAnsi="宋体" w:hint="eastAsia"/>
          <w:szCs w:val="21"/>
        </w:rPr>
        <w:t>股份有限公司董</w:t>
      </w:r>
      <w:r w:rsidRPr="006F6163">
        <w:rPr>
          <w:rFonts w:ascii="宋体" w:hAnsi="宋体" w:hint="eastAsia"/>
          <w:szCs w:val="21"/>
        </w:rPr>
        <w:t>事会</w:t>
      </w:r>
    </w:p>
    <w:p w14:paraId="4A32FE97" w14:textId="25B5FE52" w:rsidR="00663785" w:rsidRPr="00520E69" w:rsidRDefault="00D11C38" w:rsidP="00663785">
      <w:pPr>
        <w:spacing w:line="360" w:lineRule="auto"/>
        <w:ind w:left="510"/>
        <w:rPr>
          <w:rFonts w:ascii="宋体" w:hAnsi="宋体"/>
          <w:szCs w:val="21"/>
        </w:rPr>
      </w:pPr>
      <w:r w:rsidRPr="006F6163">
        <w:rPr>
          <w:rFonts w:ascii="宋体" w:hAnsi="宋体" w:hint="eastAsia"/>
          <w:szCs w:val="21"/>
        </w:rPr>
        <w:t xml:space="preserve">                                                      </w:t>
      </w:r>
      <w:r w:rsidR="00812AFB" w:rsidRPr="006F6163">
        <w:rPr>
          <w:rFonts w:ascii="宋体" w:hAnsi="宋体" w:hint="eastAsia"/>
          <w:szCs w:val="21"/>
        </w:rPr>
        <w:t xml:space="preserve">  </w:t>
      </w:r>
      <w:r w:rsidR="009F292B" w:rsidRPr="006F6163">
        <w:rPr>
          <w:rFonts w:ascii="宋体" w:hAnsi="宋体"/>
          <w:szCs w:val="21"/>
        </w:rPr>
        <w:t xml:space="preserve">  </w:t>
      </w:r>
      <w:r w:rsidRPr="00A57332">
        <w:rPr>
          <w:rFonts w:ascii="宋体" w:hAnsi="宋体" w:hint="eastAsia"/>
          <w:szCs w:val="21"/>
        </w:rPr>
        <w:t>20</w:t>
      </w:r>
      <w:r w:rsidR="00D8610D" w:rsidRPr="00A57332">
        <w:rPr>
          <w:rFonts w:ascii="宋体" w:hAnsi="宋体"/>
          <w:szCs w:val="21"/>
        </w:rPr>
        <w:t>2</w:t>
      </w:r>
      <w:r w:rsidR="00E4126C">
        <w:rPr>
          <w:rFonts w:ascii="宋体" w:hAnsi="宋体" w:hint="eastAsia"/>
          <w:szCs w:val="21"/>
        </w:rPr>
        <w:t>4</w:t>
      </w:r>
      <w:r w:rsidRPr="00A57332">
        <w:rPr>
          <w:rFonts w:ascii="宋体" w:hAnsi="宋体" w:hint="eastAsia"/>
          <w:szCs w:val="21"/>
        </w:rPr>
        <w:t>年</w:t>
      </w:r>
      <w:r w:rsidR="0093015C">
        <w:rPr>
          <w:rFonts w:ascii="宋体" w:hAnsi="宋体"/>
          <w:szCs w:val="21"/>
        </w:rPr>
        <w:t>5</w:t>
      </w:r>
      <w:r w:rsidRPr="00A57332">
        <w:rPr>
          <w:rFonts w:ascii="宋体" w:hAnsi="宋体" w:hint="eastAsia"/>
          <w:szCs w:val="21"/>
        </w:rPr>
        <w:t>月</w:t>
      </w:r>
      <w:r w:rsidR="008C68A9">
        <w:rPr>
          <w:rFonts w:ascii="宋体" w:hAnsi="宋体" w:hint="eastAsia"/>
          <w:szCs w:val="21"/>
        </w:rPr>
        <w:t>25</w:t>
      </w:r>
      <w:r w:rsidRPr="006F6163">
        <w:rPr>
          <w:rFonts w:ascii="宋体" w:hAnsi="宋体" w:hint="eastAsia"/>
          <w:szCs w:val="21"/>
        </w:rPr>
        <w:t>日</w:t>
      </w:r>
    </w:p>
    <w:sectPr w:rsidR="00663785" w:rsidRPr="00520E69" w:rsidSect="008A5F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6966A" w14:textId="77777777" w:rsidR="00433517" w:rsidRDefault="00433517" w:rsidP="00101D50">
      <w:r>
        <w:separator/>
      </w:r>
    </w:p>
  </w:endnote>
  <w:endnote w:type="continuationSeparator" w:id="0">
    <w:p w14:paraId="3573E0DC" w14:textId="77777777" w:rsidR="00433517" w:rsidRDefault="00433517" w:rsidP="0010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úì.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C3A30" w14:textId="77777777" w:rsidR="00433517" w:rsidRDefault="00433517" w:rsidP="00101D50">
      <w:r>
        <w:separator/>
      </w:r>
    </w:p>
  </w:footnote>
  <w:footnote w:type="continuationSeparator" w:id="0">
    <w:p w14:paraId="747C3577" w14:textId="77777777" w:rsidR="00433517" w:rsidRDefault="00433517" w:rsidP="0010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0377" w14:textId="77777777" w:rsidR="00037F9C" w:rsidRDefault="00037F9C" w:rsidP="0061644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36264E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3648916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C7D239D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F02E5E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DE4E184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6D4E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94AE3E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C98A1D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C5499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7ACDB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B050F"/>
    <w:multiLevelType w:val="hybridMultilevel"/>
    <w:tmpl w:val="85C2F05E"/>
    <w:lvl w:ilvl="0" w:tplc="8F4269CE">
      <w:start w:val="1"/>
      <w:numFmt w:val="decimal"/>
      <w:lvlText w:val="%1、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1" w15:restartNumberingAfterBreak="0">
    <w:nsid w:val="07370752"/>
    <w:multiLevelType w:val="hybridMultilevel"/>
    <w:tmpl w:val="8DB6ECE4"/>
    <w:lvl w:ilvl="0" w:tplc="5A26BC62">
      <w:start w:val="1"/>
      <w:numFmt w:val="japaneseCounting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0EFF0B06"/>
    <w:multiLevelType w:val="hybridMultilevel"/>
    <w:tmpl w:val="5F967732"/>
    <w:lvl w:ilvl="0" w:tplc="4D1C803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FDB567F"/>
    <w:multiLevelType w:val="hybridMultilevel"/>
    <w:tmpl w:val="164E33D0"/>
    <w:lvl w:ilvl="0" w:tplc="FDC6499A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06B3792"/>
    <w:multiLevelType w:val="hybridMultilevel"/>
    <w:tmpl w:val="3BA6BA18"/>
    <w:lvl w:ilvl="0" w:tplc="E2020A8E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D34E52"/>
    <w:multiLevelType w:val="hybridMultilevel"/>
    <w:tmpl w:val="ECC498BE"/>
    <w:lvl w:ilvl="0" w:tplc="4D342272">
      <w:start w:val="1"/>
      <w:numFmt w:val="decimal"/>
      <w:lvlText w:val="%1、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6" w15:restartNumberingAfterBreak="0">
    <w:nsid w:val="3E947989"/>
    <w:multiLevelType w:val="hybridMultilevel"/>
    <w:tmpl w:val="271CAE88"/>
    <w:lvl w:ilvl="0" w:tplc="72245D9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25B689D"/>
    <w:multiLevelType w:val="singleLevel"/>
    <w:tmpl w:val="B9045CD0"/>
    <w:lvl w:ilvl="0">
      <w:start w:val="1"/>
      <w:numFmt w:val="chineseCountingThousand"/>
      <w:lvlText w:val="第%1条"/>
      <w:lvlJc w:val="left"/>
      <w:pPr>
        <w:tabs>
          <w:tab w:val="num" w:pos="3063"/>
        </w:tabs>
        <w:ind w:left="1645" w:firstLine="482"/>
      </w:pPr>
      <w:rPr>
        <w:rFonts w:hint="eastAsia"/>
        <w:b/>
        <w:i w:val="0"/>
        <w:sz w:val="24"/>
        <w:szCs w:val="24"/>
        <w:lang w:val="en-US"/>
      </w:rPr>
    </w:lvl>
  </w:abstractNum>
  <w:abstractNum w:abstractNumId="18" w15:restartNumberingAfterBreak="0">
    <w:nsid w:val="45575430"/>
    <w:multiLevelType w:val="hybridMultilevel"/>
    <w:tmpl w:val="B2C00262"/>
    <w:lvl w:ilvl="0" w:tplc="328222C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3302A3C"/>
    <w:multiLevelType w:val="hybridMultilevel"/>
    <w:tmpl w:val="8DB6ECE4"/>
    <w:lvl w:ilvl="0" w:tplc="5A26BC62">
      <w:start w:val="1"/>
      <w:numFmt w:val="japaneseCounting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57B041B6"/>
    <w:multiLevelType w:val="hybridMultilevel"/>
    <w:tmpl w:val="F1C476E2"/>
    <w:lvl w:ilvl="0" w:tplc="F55C5B0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FC3061A"/>
    <w:multiLevelType w:val="hybridMultilevel"/>
    <w:tmpl w:val="668CA912"/>
    <w:lvl w:ilvl="0" w:tplc="D54ED28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1F52E97"/>
    <w:multiLevelType w:val="hybridMultilevel"/>
    <w:tmpl w:val="A07655AE"/>
    <w:lvl w:ilvl="0" w:tplc="89B20F9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0D85D6C"/>
    <w:multiLevelType w:val="hybridMultilevel"/>
    <w:tmpl w:val="047A2AC2"/>
    <w:lvl w:ilvl="0" w:tplc="7D08008A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7F3EEB"/>
    <w:multiLevelType w:val="hybridMultilevel"/>
    <w:tmpl w:val="5F8252EA"/>
    <w:lvl w:ilvl="0" w:tplc="9F228BA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7B16611E"/>
    <w:multiLevelType w:val="hybridMultilevel"/>
    <w:tmpl w:val="CB7608EC"/>
    <w:lvl w:ilvl="0" w:tplc="5B38C7E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91514632">
    <w:abstractNumId w:val="22"/>
  </w:num>
  <w:num w:numId="2" w16cid:durableId="2124037503">
    <w:abstractNumId w:val="10"/>
  </w:num>
  <w:num w:numId="3" w16cid:durableId="1724063258">
    <w:abstractNumId w:val="15"/>
  </w:num>
  <w:num w:numId="4" w16cid:durableId="2014141856">
    <w:abstractNumId w:val="11"/>
  </w:num>
  <w:num w:numId="5" w16cid:durableId="543912695">
    <w:abstractNumId w:val="19"/>
  </w:num>
  <w:num w:numId="6" w16cid:durableId="834421675">
    <w:abstractNumId w:val="23"/>
  </w:num>
  <w:num w:numId="7" w16cid:durableId="883560439">
    <w:abstractNumId w:val="16"/>
  </w:num>
  <w:num w:numId="8" w16cid:durableId="882181847">
    <w:abstractNumId w:val="13"/>
  </w:num>
  <w:num w:numId="9" w16cid:durableId="676621287">
    <w:abstractNumId w:val="8"/>
  </w:num>
  <w:num w:numId="10" w16cid:durableId="1330139077">
    <w:abstractNumId w:val="3"/>
  </w:num>
  <w:num w:numId="11" w16cid:durableId="2139637983">
    <w:abstractNumId w:val="2"/>
  </w:num>
  <w:num w:numId="12" w16cid:durableId="1245917511">
    <w:abstractNumId w:val="1"/>
  </w:num>
  <w:num w:numId="13" w16cid:durableId="853882909">
    <w:abstractNumId w:val="0"/>
  </w:num>
  <w:num w:numId="14" w16cid:durableId="2113477648">
    <w:abstractNumId w:val="9"/>
  </w:num>
  <w:num w:numId="15" w16cid:durableId="1093671684">
    <w:abstractNumId w:val="7"/>
  </w:num>
  <w:num w:numId="16" w16cid:durableId="400449089">
    <w:abstractNumId w:val="6"/>
  </w:num>
  <w:num w:numId="17" w16cid:durableId="1039160184">
    <w:abstractNumId w:val="5"/>
  </w:num>
  <w:num w:numId="18" w16cid:durableId="1581525060">
    <w:abstractNumId w:val="4"/>
  </w:num>
  <w:num w:numId="19" w16cid:durableId="2128043420">
    <w:abstractNumId w:val="14"/>
  </w:num>
  <w:num w:numId="20" w16cid:durableId="1992557612">
    <w:abstractNumId w:val="20"/>
  </w:num>
  <w:num w:numId="21" w16cid:durableId="1241064043">
    <w:abstractNumId w:val="12"/>
  </w:num>
  <w:num w:numId="22" w16cid:durableId="328872351">
    <w:abstractNumId w:val="25"/>
  </w:num>
  <w:num w:numId="23" w16cid:durableId="1869634116">
    <w:abstractNumId w:val="24"/>
  </w:num>
  <w:num w:numId="24" w16cid:durableId="773330265">
    <w:abstractNumId w:val="18"/>
  </w:num>
  <w:num w:numId="25" w16cid:durableId="926306128">
    <w:abstractNumId w:val="21"/>
  </w:num>
  <w:num w:numId="26" w16cid:durableId="1688290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50"/>
    <w:rsid w:val="00000AD4"/>
    <w:rsid w:val="00001AF6"/>
    <w:rsid w:val="000047B1"/>
    <w:rsid w:val="000134BF"/>
    <w:rsid w:val="00016949"/>
    <w:rsid w:val="00020ABE"/>
    <w:rsid w:val="000217A7"/>
    <w:rsid w:val="00021A2C"/>
    <w:rsid w:val="00025351"/>
    <w:rsid w:val="00027186"/>
    <w:rsid w:val="00037135"/>
    <w:rsid w:val="0003797F"/>
    <w:rsid w:val="00037F9C"/>
    <w:rsid w:val="00044A85"/>
    <w:rsid w:val="00044DC6"/>
    <w:rsid w:val="0005026E"/>
    <w:rsid w:val="000518F7"/>
    <w:rsid w:val="00052300"/>
    <w:rsid w:val="0005232E"/>
    <w:rsid w:val="00052701"/>
    <w:rsid w:val="00052EF0"/>
    <w:rsid w:val="00054F65"/>
    <w:rsid w:val="00055C16"/>
    <w:rsid w:val="00056E49"/>
    <w:rsid w:val="000620CB"/>
    <w:rsid w:val="00063074"/>
    <w:rsid w:val="0006320E"/>
    <w:rsid w:val="00066084"/>
    <w:rsid w:val="00081BCB"/>
    <w:rsid w:val="00083292"/>
    <w:rsid w:val="0008615C"/>
    <w:rsid w:val="000908A5"/>
    <w:rsid w:val="00093709"/>
    <w:rsid w:val="0009494F"/>
    <w:rsid w:val="00095E7C"/>
    <w:rsid w:val="00096177"/>
    <w:rsid w:val="00097E8D"/>
    <w:rsid w:val="000A1914"/>
    <w:rsid w:val="000A505B"/>
    <w:rsid w:val="000A7DFA"/>
    <w:rsid w:val="000B08FB"/>
    <w:rsid w:val="000B5C4F"/>
    <w:rsid w:val="000B7875"/>
    <w:rsid w:val="000C25C3"/>
    <w:rsid w:val="000C2E43"/>
    <w:rsid w:val="000C6773"/>
    <w:rsid w:val="000D3F7B"/>
    <w:rsid w:val="001002DB"/>
    <w:rsid w:val="001008A2"/>
    <w:rsid w:val="00101D50"/>
    <w:rsid w:val="00104E2F"/>
    <w:rsid w:val="001070A9"/>
    <w:rsid w:val="00112AC0"/>
    <w:rsid w:val="00120AED"/>
    <w:rsid w:val="00130D38"/>
    <w:rsid w:val="00132F5D"/>
    <w:rsid w:val="00135C5F"/>
    <w:rsid w:val="00136AE5"/>
    <w:rsid w:val="00140AFA"/>
    <w:rsid w:val="00145C35"/>
    <w:rsid w:val="00146EA7"/>
    <w:rsid w:val="00154B32"/>
    <w:rsid w:val="00156347"/>
    <w:rsid w:val="00156646"/>
    <w:rsid w:val="0015775D"/>
    <w:rsid w:val="00157F09"/>
    <w:rsid w:val="001621C3"/>
    <w:rsid w:val="00162A15"/>
    <w:rsid w:val="00167A3E"/>
    <w:rsid w:val="001722DB"/>
    <w:rsid w:val="00174E4C"/>
    <w:rsid w:val="00182BF4"/>
    <w:rsid w:val="001844D3"/>
    <w:rsid w:val="0018710F"/>
    <w:rsid w:val="0019128B"/>
    <w:rsid w:val="001940F9"/>
    <w:rsid w:val="00195E8B"/>
    <w:rsid w:val="00197424"/>
    <w:rsid w:val="001A0DC9"/>
    <w:rsid w:val="001A3004"/>
    <w:rsid w:val="001B1172"/>
    <w:rsid w:val="001B737C"/>
    <w:rsid w:val="001C0104"/>
    <w:rsid w:val="001C2276"/>
    <w:rsid w:val="001C5618"/>
    <w:rsid w:val="001D1678"/>
    <w:rsid w:val="001D6622"/>
    <w:rsid w:val="001E126D"/>
    <w:rsid w:val="001E1FDF"/>
    <w:rsid w:val="001F38BF"/>
    <w:rsid w:val="00203DF1"/>
    <w:rsid w:val="00206D92"/>
    <w:rsid w:val="00210FCF"/>
    <w:rsid w:val="002114B3"/>
    <w:rsid w:val="00211BED"/>
    <w:rsid w:val="00212158"/>
    <w:rsid w:val="0021381C"/>
    <w:rsid w:val="00224BBC"/>
    <w:rsid w:val="00224C5E"/>
    <w:rsid w:val="0024012F"/>
    <w:rsid w:val="00242EB4"/>
    <w:rsid w:val="002446E8"/>
    <w:rsid w:val="00246A00"/>
    <w:rsid w:val="002578BC"/>
    <w:rsid w:val="002600B0"/>
    <w:rsid w:val="00264D15"/>
    <w:rsid w:val="002659D0"/>
    <w:rsid w:val="002665C2"/>
    <w:rsid w:val="002739A7"/>
    <w:rsid w:val="0027678E"/>
    <w:rsid w:val="002832FF"/>
    <w:rsid w:val="00283B26"/>
    <w:rsid w:val="002909EF"/>
    <w:rsid w:val="00296756"/>
    <w:rsid w:val="0029724A"/>
    <w:rsid w:val="002A37AF"/>
    <w:rsid w:val="002B0D6C"/>
    <w:rsid w:val="002B18E2"/>
    <w:rsid w:val="002B22E1"/>
    <w:rsid w:val="002B74C1"/>
    <w:rsid w:val="002C16F9"/>
    <w:rsid w:val="002C19EA"/>
    <w:rsid w:val="002C51AF"/>
    <w:rsid w:val="002C53B0"/>
    <w:rsid w:val="002C54F3"/>
    <w:rsid w:val="002D0D5A"/>
    <w:rsid w:val="002D2AF1"/>
    <w:rsid w:val="002D500F"/>
    <w:rsid w:val="002D7451"/>
    <w:rsid w:val="002D7BE2"/>
    <w:rsid w:val="002E666A"/>
    <w:rsid w:val="002F1888"/>
    <w:rsid w:val="002F2357"/>
    <w:rsid w:val="002F3455"/>
    <w:rsid w:val="00301396"/>
    <w:rsid w:val="0030338B"/>
    <w:rsid w:val="003059E0"/>
    <w:rsid w:val="00310FF0"/>
    <w:rsid w:val="00311655"/>
    <w:rsid w:val="00322587"/>
    <w:rsid w:val="003316F6"/>
    <w:rsid w:val="00332350"/>
    <w:rsid w:val="00332D6A"/>
    <w:rsid w:val="0034321D"/>
    <w:rsid w:val="00346B24"/>
    <w:rsid w:val="00352CF5"/>
    <w:rsid w:val="00355792"/>
    <w:rsid w:val="00355C95"/>
    <w:rsid w:val="00361367"/>
    <w:rsid w:val="00363672"/>
    <w:rsid w:val="00371F1B"/>
    <w:rsid w:val="00374444"/>
    <w:rsid w:val="00374ECF"/>
    <w:rsid w:val="003768E3"/>
    <w:rsid w:val="00387062"/>
    <w:rsid w:val="00387319"/>
    <w:rsid w:val="003904A9"/>
    <w:rsid w:val="00392BCD"/>
    <w:rsid w:val="003935E7"/>
    <w:rsid w:val="003966DC"/>
    <w:rsid w:val="00396A30"/>
    <w:rsid w:val="003A6E4A"/>
    <w:rsid w:val="003B0B36"/>
    <w:rsid w:val="003B2780"/>
    <w:rsid w:val="003B30CA"/>
    <w:rsid w:val="003B651C"/>
    <w:rsid w:val="003C2D49"/>
    <w:rsid w:val="003C4FD6"/>
    <w:rsid w:val="003D108F"/>
    <w:rsid w:val="003D1665"/>
    <w:rsid w:val="003D4470"/>
    <w:rsid w:val="003D455D"/>
    <w:rsid w:val="003D4F10"/>
    <w:rsid w:val="003D5CBB"/>
    <w:rsid w:val="003D6117"/>
    <w:rsid w:val="003D6A08"/>
    <w:rsid w:val="003E2FB6"/>
    <w:rsid w:val="003E32F8"/>
    <w:rsid w:val="003E6656"/>
    <w:rsid w:val="003E67AC"/>
    <w:rsid w:val="003F355A"/>
    <w:rsid w:val="003F3B0A"/>
    <w:rsid w:val="003F41B5"/>
    <w:rsid w:val="003F64E7"/>
    <w:rsid w:val="003F6F03"/>
    <w:rsid w:val="003F7374"/>
    <w:rsid w:val="00400379"/>
    <w:rsid w:val="00400449"/>
    <w:rsid w:val="00400836"/>
    <w:rsid w:val="00402F5D"/>
    <w:rsid w:val="00411100"/>
    <w:rsid w:val="00412D48"/>
    <w:rsid w:val="004147F4"/>
    <w:rsid w:val="00421271"/>
    <w:rsid w:val="0042462C"/>
    <w:rsid w:val="004260EB"/>
    <w:rsid w:val="004263C6"/>
    <w:rsid w:val="004305FC"/>
    <w:rsid w:val="004313C1"/>
    <w:rsid w:val="00432FEE"/>
    <w:rsid w:val="00433517"/>
    <w:rsid w:val="00433646"/>
    <w:rsid w:val="00435611"/>
    <w:rsid w:val="00437099"/>
    <w:rsid w:val="00437B50"/>
    <w:rsid w:val="004502B1"/>
    <w:rsid w:val="00450886"/>
    <w:rsid w:val="00454DB6"/>
    <w:rsid w:val="0046742D"/>
    <w:rsid w:val="00471755"/>
    <w:rsid w:val="004746C1"/>
    <w:rsid w:val="00475020"/>
    <w:rsid w:val="00482249"/>
    <w:rsid w:val="00482BF8"/>
    <w:rsid w:val="00483A08"/>
    <w:rsid w:val="00485133"/>
    <w:rsid w:val="00497BDC"/>
    <w:rsid w:val="004A3C9A"/>
    <w:rsid w:val="004A57E8"/>
    <w:rsid w:val="004A5B7A"/>
    <w:rsid w:val="004A5E63"/>
    <w:rsid w:val="004A6CA4"/>
    <w:rsid w:val="004B1DC4"/>
    <w:rsid w:val="004B42C7"/>
    <w:rsid w:val="004B456B"/>
    <w:rsid w:val="004B6663"/>
    <w:rsid w:val="004C1C9C"/>
    <w:rsid w:val="004C4D9E"/>
    <w:rsid w:val="004C7F93"/>
    <w:rsid w:val="004D31AD"/>
    <w:rsid w:val="004D3406"/>
    <w:rsid w:val="004E0492"/>
    <w:rsid w:val="004E081E"/>
    <w:rsid w:val="004E2D18"/>
    <w:rsid w:val="004E5E0E"/>
    <w:rsid w:val="004F587B"/>
    <w:rsid w:val="004F61F5"/>
    <w:rsid w:val="00504246"/>
    <w:rsid w:val="00512D73"/>
    <w:rsid w:val="00515A29"/>
    <w:rsid w:val="0051622D"/>
    <w:rsid w:val="00520E69"/>
    <w:rsid w:val="00527913"/>
    <w:rsid w:val="00527EB6"/>
    <w:rsid w:val="0053069C"/>
    <w:rsid w:val="005350F0"/>
    <w:rsid w:val="005441A2"/>
    <w:rsid w:val="005444DB"/>
    <w:rsid w:val="0054598D"/>
    <w:rsid w:val="00546090"/>
    <w:rsid w:val="00547FEE"/>
    <w:rsid w:val="00552E2A"/>
    <w:rsid w:val="00557946"/>
    <w:rsid w:val="00560A2E"/>
    <w:rsid w:val="00570843"/>
    <w:rsid w:val="00581EDB"/>
    <w:rsid w:val="0058487F"/>
    <w:rsid w:val="0058497F"/>
    <w:rsid w:val="00591415"/>
    <w:rsid w:val="00591FB9"/>
    <w:rsid w:val="005926A3"/>
    <w:rsid w:val="00592960"/>
    <w:rsid w:val="00596FC6"/>
    <w:rsid w:val="005B07ED"/>
    <w:rsid w:val="005B13CE"/>
    <w:rsid w:val="005B2840"/>
    <w:rsid w:val="005B3599"/>
    <w:rsid w:val="005B4669"/>
    <w:rsid w:val="005B7E57"/>
    <w:rsid w:val="005C65B8"/>
    <w:rsid w:val="005D2B44"/>
    <w:rsid w:val="005E108D"/>
    <w:rsid w:val="005E127B"/>
    <w:rsid w:val="005E577D"/>
    <w:rsid w:val="005E7C70"/>
    <w:rsid w:val="005F6357"/>
    <w:rsid w:val="005F6644"/>
    <w:rsid w:val="00600C5E"/>
    <w:rsid w:val="00601BAC"/>
    <w:rsid w:val="006043D1"/>
    <w:rsid w:val="00606794"/>
    <w:rsid w:val="0061594A"/>
    <w:rsid w:val="0061644B"/>
    <w:rsid w:val="00620CBB"/>
    <w:rsid w:val="00624E8E"/>
    <w:rsid w:val="00630234"/>
    <w:rsid w:val="00634B7E"/>
    <w:rsid w:val="00634BD8"/>
    <w:rsid w:val="006350B2"/>
    <w:rsid w:val="006422E4"/>
    <w:rsid w:val="006455B1"/>
    <w:rsid w:val="006560EB"/>
    <w:rsid w:val="00663785"/>
    <w:rsid w:val="00664A8D"/>
    <w:rsid w:val="00672605"/>
    <w:rsid w:val="00673830"/>
    <w:rsid w:val="00677A48"/>
    <w:rsid w:val="00682A0C"/>
    <w:rsid w:val="00683D70"/>
    <w:rsid w:val="006860E6"/>
    <w:rsid w:val="00686B0C"/>
    <w:rsid w:val="00693027"/>
    <w:rsid w:val="0069437A"/>
    <w:rsid w:val="00695623"/>
    <w:rsid w:val="006A1247"/>
    <w:rsid w:val="006A786D"/>
    <w:rsid w:val="006B5F59"/>
    <w:rsid w:val="006C4223"/>
    <w:rsid w:val="006C64B7"/>
    <w:rsid w:val="006C7247"/>
    <w:rsid w:val="006E0DE4"/>
    <w:rsid w:val="006E0DFE"/>
    <w:rsid w:val="006F3590"/>
    <w:rsid w:val="006F6163"/>
    <w:rsid w:val="006F6B39"/>
    <w:rsid w:val="00705F87"/>
    <w:rsid w:val="00706B80"/>
    <w:rsid w:val="00707996"/>
    <w:rsid w:val="00715CD3"/>
    <w:rsid w:val="00716E44"/>
    <w:rsid w:val="00717E8E"/>
    <w:rsid w:val="00730E10"/>
    <w:rsid w:val="00731133"/>
    <w:rsid w:val="007323EC"/>
    <w:rsid w:val="00733059"/>
    <w:rsid w:val="0073658D"/>
    <w:rsid w:val="00744F44"/>
    <w:rsid w:val="00746FD5"/>
    <w:rsid w:val="00753747"/>
    <w:rsid w:val="00753A67"/>
    <w:rsid w:val="00754251"/>
    <w:rsid w:val="007571EA"/>
    <w:rsid w:val="00761DEF"/>
    <w:rsid w:val="00765293"/>
    <w:rsid w:val="007660F9"/>
    <w:rsid w:val="00774FD9"/>
    <w:rsid w:val="00776C04"/>
    <w:rsid w:val="00776DC1"/>
    <w:rsid w:val="00780198"/>
    <w:rsid w:val="00780ED3"/>
    <w:rsid w:val="007879F2"/>
    <w:rsid w:val="00790296"/>
    <w:rsid w:val="007920D9"/>
    <w:rsid w:val="007A0551"/>
    <w:rsid w:val="007A0B68"/>
    <w:rsid w:val="007A2959"/>
    <w:rsid w:val="007B1C2C"/>
    <w:rsid w:val="007B4877"/>
    <w:rsid w:val="007B7D07"/>
    <w:rsid w:val="007C5710"/>
    <w:rsid w:val="007C7ECF"/>
    <w:rsid w:val="007D3C23"/>
    <w:rsid w:val="007D7389"/>
    <w:rsid w:val="007D758D"/>
    <w:rsid w:val="007E2534"/>
    <w:rsid w:val="007E5F71"/>
    <w:rsid w:val="007E7977"/>
    <w:rsid w:val="007F3AE9"/>
    <w:rsid w:val="007F4233"/>
    <w:rsid w:val="007F4399"/>
    <w:rsid w:val="007F61E6"/>
    <w:rsid w:val="007F62A6"/>
    <w:rsid w:val="007F763E"/>
    <w:rsid w:val="00802030"/>
    <w:rsid w:val="00812AFB"/>
    <w:rsid w:val="008140FC"/>
    <w:rsid w:val="0081587C"/>
    <w:rsid w:val="00816DD4"/>
    <w:rsid w:val="00822C7B"/>
    <w:rsid w:val="00823BC1"/>
    <w:rsid w:val="008244A8"/>
    <w:rsid w:val="008305E2"/>
    <w:rsid w:val="008324E5"/>
    <w:rsid w:val="00834558"/>
    <w:rsid w:val="00837244"/>
    <w:rsid w:val="00844147"/>
    <w:rsid w:val="00844F0E"/>
    <w:rsid w:val="00851662"/>
    <w:rsid w:val="008519BF"/>
    <w:rsid w:val="0085337E"/>
    <w:rsid w:val="00857CCD"/>
    <w:rsid w:val="00860FF6"/>
    <w:rsid w:val="00861059"/>
    <w:rsid w:val="00864F00"/>
    <w:rsid w:val="0087002D"/>
    <w:rsid w:val="008762CF"/>
    <w:rsid w:val="00877564"/>
    <w:rsid w:val="00881348"/>
    <w:rsid w:val="00881C09"/>
    <w:rsid w:val="00882EE1"/>
    <w:rsid w:val="00886F9A"/>
    <w:rsid w:val="00892EB1"/>
    <w:rsid w:val="00895433"/>
    <w:rsid w:val="00896F6C"/>
    <w:rsid w:val="008A2474"/>
    <w:rsid w:val="008A2821"/>
    <w:rsid w:val="008A2A64"/>
    <w:rsid w:val="008A52BF"/>
    <w:rsid w:val="008A5FD2"/>
    <w:rsid w:val="008B37EE"/>
    <w:rsid w:val="008C0442"/>
    <w:rsid w:val="008C1813"/>
    <w:rsid w:val="008C2277"/>
    <w:rsid w:val="008C2C4C"/>
    <w:rsid w:val="008C2D81"/>
    <w:rsid w:val="008C64C4"/>
    <w:rsid w:val="008C68A9"/>
    <w:rsid w:val="008D1A31"/>
    <w:rsid w:val="008D29AE"/>
    <w:rsid w:val="008D5428"/>
    <w:rsid w:val="008D6117"/>
    <w:rsid w:val="008D6565"/>
    <w:rsid w:val="008E2B31"/>
    <w:rsid w:val="008F0726"/>
    <w:rsid w:val="008F55BC"/>
    <w:rsid w:val="0090279A"/>
    <w:rsid w:val="00904881"/>
    <w:rsid w:val="0090502E"/>
    <w:rsid w:val="009138CD"/>
    <w:rsid w:val="00917BFA"/>
    <w:rsid w:val="009216B3"/>
    <w:rsid w:val="009235E0"/>
    <w:rsid w:val="00925081"/>
    <w:rsid w:val="009275DE"/>
    <w:rsid w:val="0093015C"/>
    <w:rsid w:val="00930C15"/>
    <w:rsid w:val="00931ECB"/>
    <w:rsid w:val="0093265A"/>
    <w:rsid w:val="009425F5"/>
    <w:rsid w:val="009438EF"/>
    <w:rsid w:val="009501A2"/>
    <w:rsid w:val="0095517E"/>
    <w:rsid w:val="00956E61"/>
    <w:rsid w:val="00957208"/>
    <w:rsid w:val="00965F5F"/>
    <w:rsid w:val="00966205"/>
    <w:rsid w:val="00974535"/>
    <w:rsid w:val="00975956"/>
    <w:rsid w:val="00975F77"/>
    <w:rsid w:val="00976FBA"/>
    <w:rsid w:val="00986841"/>
    <w:rsid w:val="009868BA"/>
    <w:rsid w:val="00987EDB"/>
    <w:rsid w:val="00995F9F"/>
    <w:rsid w:val="009A2248"/>
    <w:rsid w:val="009A2B4C"/>
    <w:rsid w:val="009A3379"/>
    <w:rsid w:val="009A4BDC"/>
    <w:rsid w:val="009A6377"/>
    <w:rsid w:val="009A792F"/>
    <w:rsid w:val="009B10A0"/>
    <w:rsid w:val="009B30CD"/>
    <w:rsid w:val="009C0EE0"/>
    <w:rsid w:val="009C4994"/>
    <w:rsid w:val="009C670E"/>
    <w:rsid w:val="009C7384"/>
    <w:rsid w:val="009D438C"/>
    <w:rsid w:val="009E52B3"/>
    <w:rsid w:val="009E5862"/>
    <w:rsid w:val="009E58E7"/>
    <w:rsid w:val="009E758A"/>
    <w:rsid w:val="009E76E1"/>
    <w:rsid w:val="009F292B"/>
    <w:rsid w:val="009F522B"/>
    <w:rsid w:val="009F62FD"/>
    <w:rsid w:val="00A03C55"/>
    <w:rsid w:val="00A10D20"/>
    <w:rsid w:val="00A166EB"/>
    <w:rsid w:val="00A248D2"/>
    <w:rsid w:val="00A27A58"/>
    <w:rsid w:val="00A37608"/>
    <w:rsid w:val="00A40C6B"/>
    <w:rsid w:val="00A42C8F"/>
    <w:rsid w:val="00A43F00"/>
    <w:rsid w:val="00A502E4"/>
    <w:rsid w:val="00A5172D"/>
    <w:rsid w:val="00A5242D"/>
    <w:rsid w:val="00A52F83"/>
    <w:rsid w:val="00A57332"/>
    <w:rsid w:val="00A62DF9"/>
    <w:rsid w:val="00A66753"/>
    <w:rsid w:val="00A670DF"/>
    <w:rsid w:val="00A820AA"/>
    <w:rsid w:val="00A8385C"/>
    <w:rsid w:val="00A904B3"/>
    <w:rsid w:val="00A9288B"/>
    <w:rsid w:val="00A94047"/>
    <w:rsid w:val="00A95F03"/>
    <w:rsid w:val="00AA0B56"/>
    <w:rsid w:val="00AA6CCE"/>
    <w:rsid w:val="00AB37E5"/>
    <w:rsid w:val="00AB60DB"/>
    <w:rsid w:val="00AC60A9"/>
    <w:rsid w:val="00AD1737"/>
    <w:rsid w:val="00AD2761"/>
    <w:rsid w:val="00AD76F4"/>
    <w:rsid w:val="00AE73DB"/>
    <w:rsid w:val="00AE7849"/>
    <w:rsid w:val="00B00A58"/>
    <w:rsid w:val="00B00BD5"/>
    <w:rsid w:val="00B01783"/>
    <w:rsid w:val="00B0501D"/>
    <w:rsid w:val="00B054F2"/>
    <w:rsid w:val="00B0668B"/>
    <w:rsid w:val="00B1100D"/>
    <w:rsid w:val="00B12D6C"/>
    <w:rsid w:val="00B13550"/>
    <w:rsid w:val="00B16383"/>
    <w:rsid w:val="00B16524"/>
    <w:rsid w:val="00B2738E"/>
    <w:rsid w:val="00B36416"/>
    <w:rsid w:val="00B40922"/>
    <w:rsid w:val="00B4388C"/>
    <w:rsid w:val="00B456AE"/>
    <w:rsid w:val="00B46434"/>
    <w:rsid w:val="00B4701E"/>
    <w:rsid w:val="00B53399"/>
    <w:rsid w:val="00B5355A"/>
    <w:rsid w:val="00B542D4"/>
    <w:rsid w:val="00B55E37"/>
    <w:rsid w:val="00B5669F"/>
    <w:rsid w:val="00B60389"/>
    <w:rsid w:val="00B609BC"/>
    <w:rsid w:val="00B60AC8"/>
    <w:rsid w:val="00B6391F"/>
    <w:rsid w:val="00B65183"/>
    <w:rsid w:val="00B65484"/>
    <w:rsid w:val="00B808B2"/>
    <w:rsid w:val="00B8683C"/>
    <w:rsid w:val="00B909AB"/>
    <w:rsid w:val="00B93C31"/>
    <w:rsid w:val="00B95FEE"/>
    <w:rsid w:val="00BA2764"/>
    <w:rsid w:val="00BA43F8"/>
    <w:rsid w:val="00BA4AF9"/>
    <w:rsid w:val="00BA58C7"/>
    <w:rsid w:val="00BA646B"/>
    <w:rsid w:val="00BA7260"/>
    <w:rsid w:val="00BA7AB6"/>
    <w:rsid w:val="00BB57B7"/>
    <w:rsid w:val="00BB6ECD"/>
    <w:rsid w:val="00BC789E"/>
    <w:rsid w:val="00BD14AF"/>
    <w:rsid w:val="00BD1E7E"/>
    <w:rsid w:val="00BD3BE1"/>
    <w:rsid w:val="00BD70BA"/>
    <w:rsid w:val="00BE18D4"/>
    <w:rsid w:val="00BE3BC7"/>
    <w:rsid w:val="00BE56D4"/>
    <w:rsid w:val="00BF43B1"/>
    <w:rsid w:val="00BF6148"/>
    <w:rsid w:val="00C04718"/>
    <w:rsid w:val="00C04F43"/>
    <w:rsid w:val="00C13BA3"/>
    <w:rsid w:val="00C15BE3"/>
    <w:rsid w:val="00C20D43"/>
    <w:rsid w:val="00C27DDB"/>
    <w:rsid w:val="00C317CD"/>
    <w:rsid w:val="00C32300"/>
    <w:rsid w:val="00C34CE4"/>
    <w:rsid w:val="00C410C3"/>
    <w:rsid w:val="00C44995"/>
    <w:rsid w:val="00C45C6F"/>
    <w:rsid w:val="00C51BA1"/>
    <w:rsid w:val="00C55369"/>
    <w:rsid w:val="00C57B8C"/>
    <w:rsid w:val="00C62C89"/>
    <w:rsid w:val="00C64B89"/>
    <w:rsid w:val="00C6584A"/>
    <w:rsid w:val="00C6773E"/>
    <w:rsid w:val="00C720D1"/>
    <w:rsid w:val="00C72468"/>
    <w:rsid w:val="00C82EFF"/>
    <w:rsid w:val="00C832E6"/>
    <w:rsid w:val="00C865BE"/>
    <w:rsid w:val="00C86E8D"/>
    <w:rsid w:val="00C87AF9"/>
    <w:rsid w:val="00C87DDF"/>
    <w:rsid w:val="00C9147E"/>
    <w:rsid w:val="00C941F7"/>
    <w:rsid w:val="00C947A7"/>
    <w:rsid w:val="00C976A1"/>
    <w:rsid w:val="00CA3C68"/>
    <w:rsid w:val="00CA7F85"/>
    <w:rsid w:val="00CB2493"/>
    <w:rsid w:val="00CB4C49"/>
    <w:rsid w:val="00CC0B91"/>
    <w:rsid w:val="00CC4DBA"/>
    <w:rsid w:val="00CC6E54"/>
    <w:rsid w:val="00CC7D6E"/>
    <w:rsid w:val="00CD2FAE"/>
    <w:rsid w:val="00CD38F2"/>
    <w:rsid w:val="00CD68DF"/>
    <w:rsid w:val="00CE3E63"/>
    <w:rsid w:val="00CE426B"/>
    <w:rsid w:val="00CE4F0B"/>
    <w:rsid w:val="00CE6CAC"/>
    <w:rsid w:val="00CE72C1"/>
    <w:rsid w:val="00CF1E49"/>
    <w:rsid w:val="00CF40BA"/>
    <w:rsid w:val="00CF534F"/>
    <w:rsid w:val="00CF5B5D"/>
    <w:rsid w:val="00D00EC6"/>
    <w:rsid w:val="00D020F2"/>
    <w:rsid w:val="00D06FBB"/>
    <w:rsid w:val="00D1174C"/>
    <w:rsid w:val="00D11C38"/>
    <w:rsid w:val="00D13E93"/>
    <w:rsid w:val="00D164CB"/>
    <w:rsid w:val="00D16891"/>
    <w:rsid w:val="00D1789B"/>
    <w:rsid w:val="00D17B84"/>
    <w:rsid w:val="00D20D8F"/>
    <w:rsid w:val="00D214A7"/>
    <w:rsid w:val="00D21F04"/>
    <w:rsid w:val="00D24DC9"/>
    <w:rsid w:val="00D31150"/>
    <w:rsid w:val="00D33666"/>
    <w:rsid w:val="00D4106B"/>
    <w:rsid w:val="00D45854"/>
    <w:rsid w:val="00D46085"/>
    <w:rsid w:val="00D540CD"/>
    <w:rsid w:val="00D61D39"/>
    <w:rsid w:val="00D63D3D"/>
    <w:rsid w:val="00D66B08"/>
    <w:rsid w:val="00D66D60"/>
    <w:rsid w:val="00D74238"/>
    <w:rsid w:val="00D776D8"/>
    <w:rsid w:val="00D8610D"/>
    <w:rsid w:val="00D9008A"/>
    <w:rsid w:val="00DA24E5"/>
    <w:rsid w:val="00DA3077"/>
    <w:rsid w:val="00DB6B3D"/>
    <w:rsid w:val="00DC308B"/>
    <w:rsid w:val="00DC3E55"/>
    <w:rsid w:val="00DC5EBD"/>
    <w:rsid w:val="00DD17E7"/>
    <w:rsid w:val="00DD7908"/>
    <w:rsid w:val="00DE08BB"/>
    <w:rsid w:val="00DE22BC"/>
    <w:rsid w:val="00DE363B"/>
    <w:rsid w:val="00DE5BDC"/>
    <w:rsid w:val="00DE771A"/>
    <w:rsid w:val="00DF4DC4"/>
    <w:rsid w:val="00E03B6E"/>
    <w:rsid w:val="00E07341"/>
    <w:rsid w:val="00E13C88"/>
    <w:rsid w:val="00E211D1"/>
    <w:rsid w:val="00E33661"/>
    <w:rsid w:val="00E34C40"/>
    <w:rsid w:val="00E34C76"/>
    <w:rsid w:val="00E4126C"/>
    <w:rsid w:val="00E4176F"/>
    <w:rsid w:val="00E42DF2"/>
    <w:rsid w:val="00E44001"/>
    <w:rsid w:val="00E5139B"/>
    <w:rsid w:val="00E53948"/>
    <w:rsid w:val="00E564B8"/>
    <w:rsid w:val="00E611A9"/>
    <w:rsid w:val="00E6728F"/>
    <w:rsid w:val="00E74A44"/>
    <w:rsid w:val="00E77304"/>
    <w:rsid w:val="00E77F34"/>
    <w:rsid w:val="00E83223"/>
    <w:rsid w:val="00E844E6"/>
    <w:rsid w:val="00E903B4"/>
    <w:rsid w:val="00E91BEF"/>
    <w:rsid w:val="00E91E86"/>
    <w:rsid w:val="00E95D25"/>
    <w:rsid w:val="00EA2B20"/>
    <w:rsid w:val="00EA4B80"/>
    <w:rsid w:val="00EA6CFA"/>
    <w:rsid w:val="00EC4499"/>
    <w:rsid w:val="00EC51C2"/>
    <w:rsid w:val="00EC6F2C"/>
    <w:rsid w:val="00ED21A3"/>
    <w:rsid w:val="00ED2FA6"/>
    <w:rsid w:val="00ED7A99"/>
    <w:rsid w:val="00EF13AA"/>
    <w:rsid w:val="00F03EF2"/>
    <w:rsid w:val="00F07A57"/>
    <w:rsid w:val="00F13A0F"/>
    <w:rsid w:val="00F13ED0"/>
    <w:rsid w:val="00F207F2"/>
    <w:rsid w:val="00F20A29"/>
    <w:rsid w:val="00F22C2C"/>
    <w:rsid w:val="00F27E29"/>
    <w:rsid w:val="00F31EC7"/>
    <w:rsid w:val="00F32807"/>
    <w:rsid w:val="00F33E2C"/>
    <w:rsid w:val="00F36ECD"/>
    <w:rsid w:val="00F37B86"/>
    <w:rsid w:val="00F41758"/>
    <w:rsid w:val="00F478B5"/>
    <w:rsid w:val="00F55674"/>
    <w:rsid w:val="00F60245"/>
    <w:rsid w:val="00F61811"/>
    <w:rsid w:val="00F64CA6"/>
    <w:rsid w:val="00F7003D"/>
    <w:rsid w:val="00F717E0"/>
    <w:rsid w:val="00F7252F"/>
    <w:rsid w:val="00F75CA2"/>
    <w:rsid w:val="00F76A89"/>
    <w:rsid w:val="00F878AD"/>
    <w:rsid w:val="00F90F36"/>
    <w:rsid w:val="00F92B53"/>
    <w:rsid w:val="00F949BA"/>
    <w:rsid w:val="00F94E6B"/>
    <w:rsid w:val="00F96EB4"/>
    <w:rsid w:val="00F97147"/>
    <w:rsid w:val="00FA7DED"/>
    <w:rsid w:val="00FA7FE3"/>
    <w:rsid w:val="00FB11A4"/>
    <w:rsid w:val="00FB2795"/>
    <w:rsid w:val="00FC3060"/>
    <w:rsid w:val="00FC641C"/>
    <w:rsid w:val="00FD109E"/>
    <w:rsid w:val="00FD1808"/>
    <w:rsid w:val="00FD31C3"/>
    <w:rsid w:val="00FD455E"/>
    <w:rsid w:val="00FD7D97"/>
    <w:rsid w:val="00FD7FF4"/>
    <w:rsid w:val="00FE5D58"/>
    <w:rsid w:val="00FF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BC81D"/>
  <w15:chartTrackingRefBased/>
  <w15:docId w15:val="{B5D79CFE-785B-46AD-B7E6-ECB52A08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E784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5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65F5F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65F5F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65F5F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  <w:lang w:val="x-none" w:eastAsia="x-none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65F5F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65F5F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0"/>
      <w:sz w:val="24"/>
      <w:szCs w:val="24"/>
      <w:lang w:val="x-none" w:eastAsia="x-non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65F5F"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65F5F"/>
    <w:pPr>
      <w:keepNext/>
      <w:keepLines/>
      <w:spacing w:before="240" w:after="64" w:line="320" w:lineRule="auto"/>
      <w:outlineLvl w:val="7"/>
    </w:pPr>
    <w:rPr>
      <w:rFonts w:ascii="Calibri Light" w:hAnsi="Calibri Light"/>
      <w:kern w:val="0"/>
      <w:sz w:val="24"/>
      <w:szCs w:val="24"/>
      <w:lang w:val="x-none" w:eastAsia="x-none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65F5F"/>
    <w:pPr>
      <w:keepNext/>
      <w:keepLines/>
      <w:spacing w:before="240" w:after="64" w:line="320" w:lineRule="auto"/>
      <w:outlineLvl w:val="8"/>
    </w:pPr>
    <w:rPr>
      <w:rFonts w:ascii="Calibri Light" w:hAnsi="Calibri Light"/>
      <w:kern w:val="0"/>
      <w:sz w:val="20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101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101D50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101D5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101D50"/>
    <w:rPr>
      <w:sz w:val="18"/>
      <w:szCs w:val="18"/>
    </w:rPr>
  </w:style>
  <w:style w:type="paragraph" w:customStyle="1" w:styleId="a9">
    <w:name w:val="列出段落"/>
    <w:basedOn w:val="a1"/>
    <w:uiPriority w:val="34"/>
    <w:qFormat/>
    <w:rsid w:val="00101D50"/>
    <w:pPr>
      <w:ind w:firstLineChars="200" w:firstLine="420"/>
    </w:pPr>
  </w:style>
  <w:style w:type="paragraph" w:customStyle="1" w:styleId="Default">
    <w:name w:val="Default"/>
    <w:rsid w:val="008D5428"/>
    <w:pPr>
      <w:widowControl w:val="0"/>
      <w:autoSpaceDE w:val="0"/>
      <w:autoSpaceDN w:val="0"/>
      <w:adjustRightInd w:val="0"/>
    </w:pPr>
    <w:rPr>
      <w:rFonts w:ascii="oúì." w:eastAsia="oúì." w:hAnsi="Times New Roman"/>
      <w:color w:val="000000"/>
      <w:kern w:val="2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7F763E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7F763E"/>
    <w:rPr>
      <w:sz w:val="18"/>
      <w:szCs w:val="18"/>
    </w:rPr>
  </w:style>
  <w:style w:type="character" w:styleId="ac">
    <w:name w:val="annotation reference"/>
    <w:uiPriority w:val="99"/>
    <w:semiHidden/>
    <w:unhideWhenUsed/>
    <w:rsid w:val="003D4F10"/>
    <w:rPr>
      <w:sz w:val="21"/>
      <w:szCs w:val="21"/>
    </w:rPr>
  </w:style>
  <w:style w:type="paragraph" w:styleId="ad">
    <w:name w:val="annotation text"/>
    <w:basedOn w:val="a1"/>
    <w:link w:val="ae"/>
    <w:uiPriority w:val="99"/>
    <w:semiHidden/>
    <w:unhideWhenUsed/>
    <w:rsid w:val="003D4F10"/>
    <w:pPr>
      <w:jc w:val="left"/>
    </w:pPr>
  </w:style>
  <w:style w:type="character" w:customStyle="1" w:styleId="ae">
    <w:name w:val="批注文字 字符"/>
    <w:basedOn w:val="a2"/>
    <w:link w:val="ad"/>
    <w:uiPriority w:val="99"/>
    <w:semiHidden/>
    <w:rsid w:val="003D4F1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D4F10"/>
    <w:rPr>
      <w:b/>
      <w:bCs/>
      <w:kern w:val="0"/>
      <w:sz w:val="20"/>
      <w:szCs w:val="20"/>
      <w:lang w:val="x-none" w:eastAsia="x-none"/>
    </w:rPr>
  </w:style>
  <w:style w:type="character" w:customStyle="1" w:styleId="af0">
    <w:name w:val="批注主题 字符"/>
    <w:link w:val="af"/>
    <w:uiPriority w:val="99"/>
    <w:semiHidden/>
    <w:rsid w:val="003D4F10"/>
    <w:rPr>
      <w:b/>
      <w:bCs/>
    </w:rPr>
  </w:style>
  <w:style w:type="character" w:customStyle="1" w:styleId="10">
    <w:name w:val="标题 1 字符"/>
    <w:link w:val="1"/>
    <w:uiPriority w:val="9"/>
    <w:rsid w:val="00965F5F"/>
    <w:rPr>
      <w:b/>
      <w:bCs/>
      <w:kern w:val="44"/>
      <w:sz w:val="44"/>
      <w:szCs w:val="44"/>
    </w:rPr>
  </w:style>
  <w:style w:type="character" w:customStyle="1" w:styleId="22">
    <w:name w:val="标题 2 字符"/>
    <w:link w:val="21"/>
    <w:uiPriority w:val="9"/>
    <w:semiHidden/>
    <w:rsid w:val="00965F5F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2">
    <w:name w:val="标题 3 字符"/>
    <w:link w:val="31"/>
    <w:uiPriority w:val="9"/>
    <w:semiHidden/>
    <w:rsid w:val="00965F5F"/>
    <w:rPr>
      <w:b/>
      <w:bCs/>
      <w:sz w:val="32"/>
      <w:szCs w:val="32"/>
    </w:rPr>
  </w:style>
  <w:style w:type="character" w:customStyle="1" w:styleId="42">
    <w:name w:val="标题 4 字符"/>
    <w:link w:val="41"/>
    <w:uiPriority w:val="9"/>
    <w:semiHidden/>
    <w:rsid w:val="00965F5F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2">
    <w:name w:val="标题 5 字符"/>
    <w:link w:val="51"/>
    <w:uiPriority w:val="9"/>
    <w:semiHidden/>
    <w:rsid w:val="00965F5F"/>
    <w:rPr>
      <w:b/>
      <w:bCs/>
      <w:sz w:val="28"/>
      <w:szCs w:val="28"/>
    </w:rPr>
  </w:style>
  <w:style w:type="character" w:customStyle="1" w:styleId="60">
    <w:name w:val="标题 6 字符"/>
    <w:link w:val="6"/>
    <w:uiPriority w:val="9"/>
    <w:semiHidden/>
    <w:rsid w:val="00965F5F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semiHidden/>
    <w:rsid w:val="00965F5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965F5F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965F5F"/>
    <w:rPr>
      <w:rFonts w:ascii="Calibri Light" w:eastAsia="宋体" w:hAnsi="Calibri Light" w:cs="Times New Roman"/>
      <w:szCs w:val="21"/>
    </w:rPr>
  </w:style>
  <w:style w:type="paragraph" w:styleId="HTML">
    <w:name w:val="HTML Address"/>
    <w:basedOn w:val="a1"/>
    <w:link w:val="HTML0"/>
    <w:uiPriority w:val="99"/>
    <w:semiHidden/>
    <w:unhideWhenUsed/>
    <w:rsid w:val="00965F5F"/>
    <w:rPr>
      <w:i/>
      <w:iCs/>
      <w:kern w:val="0"/>
      <w:sz w:val="20"/>
      <w:szCs w:val="20"/>
      <w:lang w:val="x-none" w:eastAsia="x-none"/>
    </w:rPr>
  </w:style>
  <w:style w:type="character" w:customStyle="1" w:styleId="HTML0">
    <w:name w:val="HTML 地址 字符"/>
    <w:link w:val="HTML"/>
    <w:uiPriority w:val="99"/>
    <w:semiHidden/>
    <w:rsid w:val="00965F5F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965F5F"/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HTML2">
    <w:name w:val="HTML 预设格式 字符"/>
    <w:link w:val="HTML1"/>
    <w:uiPriority w:val="99"/>
    <w:semiHidden/>
    <w:rsid w:val="00965F5F"/>
    <w:rPr>
      <w:rFonts w:ascii="Courier New" w:hAnsi="Courier New" w:cs="Courier New"/>
      <w:sz w:val="20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65F5F"/>
    <w:pPr>
      <w:outlineLvl w:val="9"/>
    </w:pPr>
  </w:style>
  <w:style w:type="paragraph" w:styleId="af1">
    <w:name w:val="Title"/>
    <w:basedOn w:val="a1"/>
    <w:next w:val="a1"/>
    <w:link w:val="af2"/>
    <w:uiPriority w:val="10"/>
    <w:qFormat/>
    <w:rsid w:val="00965F5F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f2">
    <w:name w:val="标题 字符"/>
    <w:link w:val="af1"/>
    <w:uiPriority w:val="10"/>
    <w:rsid w:val="00965F5F"/>
    <w:rPr>
      <w:rFonts w:ascii="Calibri Light" w:eastAsia="宋体" w:hAnsi="Calibri Light" w:cs="Times New Roman"/>
      <w:b/>
      <w:bCs/>
      <w:sz w:val="32"/>
      <w:szCs w:val="32"/>
    </w:rPr>
  </w:style>
  <w:style w:type="paragraph" w:styleId="af3">
    <w:name w:val="Salutation"/>
    <w:basedOn w:val="a1"/>
    <w:next w:val="a1"/>
    <w:link w:val="af4"/>
    <w:uiPriority w:val="99"/>
    <w:semiHidden/>
    <w:unhideWhenUsed/>
    <w:rsid w:val="00965F5F"/>
  </w:style>
  <w:style w:type="character" w:customStyle="1" w:styleId="af4">
    <w:name w:val="称呼 字符"/>
    <w:basedOn w:val="a2"/>
    <w:link w:val="af3"/>
    <w:uiPriority w:val="99"/>
    <w:semiHidden/>
    <w:rsid w:val="00965F5F"/>
  </w:style>
  <w:style w:type="paragraph" w:styleId="af5">
    <w:name w:val="Plain Text"/>
    <w:basedOn w:val="a1"/>
    <w:link w:val="af6"/>
    <w:uiPriority w:val="99"/>
    <w:semiHidden/>
    <w:unhideWhenUsed/>
    <w:rsid w:val="00965F5F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af6">
    <w:name w:val="纯文本 字符"/>
    <w:link w:val="af5"/>
    <w:uiPriority w:val="99"/>
    <w:semiHidden/>
    <w:rsid w:val="00965F5F"/>
    <w:rPr>
      <w:rFonts w:ascii="宋体" w:eastAsia="宋体" w:hAnsi="Courier New" w:cs="Courier New"/>
      <w:szCs w:val="21"/>
    </w:rPr>
  </w:style>
  <w:style w:type="paragraph" w:styleId="af7">
    <w:name w:val="E-mail Signature"/>
    <w:basedOn w:val="a1"/>
    <w:link w:val="af8"/>
    <w:uiPriority w:val="99"/>
    <w:semiHidden/>
    <w:unhideWhenUsed/>
    <w:rsid w:val="00965F5F"/>
  </w:style>
  <w:style w:type="character" w:customStyle="1" w:styleId="af8">
    <w:name w:val="电子邮件签名 字符"/>
    <w:basedOn w:val="a2"/>
    <w:link w:val="af7"/>
    <w:uiPriority w:val="99"/>
    <w:semiHidden/>
    <w:rsid w:val="00965F5F"/>
  </w:style>
  <w:style w:type="paragraph" w:styleId="af9">
    <w:name w:val="Subtitle"/>
    <w:basedOn w:val="a1"/>
    <w:next w:val="a1"/>
    <w:link w:val="afa"/>
    <w:uiPriority w:val="11"/>
    <w:qFormat/>
    <w:rsid w:val="00965F5F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a">
    <w:name w:val="副标题 字符"/>
    <w:link w:val="af9"/>
    <w:uiPriority w:val="11"/>
    <w:rsid w:val="00965F5F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fb">
    <w:name w:val="macro"/>
    <w:link w:val="afc"/>
    <w:uiPriority w:val="99"/>
    <w:semiHidden/>
    <w:unhideWhenUsed/>
    <w:rsid w:val="00965F5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c">
    <w:name w:val="宏文本 字符"/>
    <w:link w:val="afb"/>
    <w:uiPriority w:val="99"/>
    <w:semiHidden/>
    <w:rsid w:val="00965F5F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d">
    <w:name w:val="envelope return"/>
    <w:basedOn w:val="a1"/>
    <w:uiPriority w:val="99"/>
    <w:semiHidden/>
    <w:unhideWhenUsed/>
    <w:rsid w:val="00965F5F"/>
    <w:pPr>
      <w:snapToGrid w:val="0"/>
    </w:pPr>
    <w:rPr>
      <w:rFonts w:ascii="Calibri Light" w:hAnsi="Calibri Light"/>
    </w:rPr>
  </w:style>
  <w:style w:type="paragraph" w:styleId="afe">
    <w:name w:val="footnote text"/>
    <w:basedOn w:val="a1"/>
    <w:link w:val="aff"/>
    <w:uiPriority w:val="99"/>
    <w:semiHidden/>
    <w:unhideWhenUsed/>
    <w:rsid w:val="00965F5F"/>
    <w:pPr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ff">
    <w:name w:val="脚注文本 字符"/>
    <w:link w:val="afe"/>
    <w:uiPriority w:val="99"/>
    <w:semiHidden/>
    <w:rsid w:val="00965F5F"/>
    <w:rPr>
      <w:sz w:val="18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965F5F"/>
    <w:pPr>
      <w:ind w:leftChars="2100" w:left="100"/>
    </w:pPr>
  </w:style>
  <w:style w:type="character" w:customStyle="1" w:styleId="aff1">
    <w:name w:val="结束语 字符"/>
    <w:basedOn w:val="a2"/>
    <w:link w:val="aff0"/>
    <w:uiPriority w:val="99"/>
    <w:semiHidden/>
    <w:rsid w:val="00965F5F"/>
  </w:style>
  <w:style w:type="paragraph" w:styleId="aff2">
    <w:name w:val="List"/>
    <w:basedOn w:val="a1"/>
    <w:uiPriority w:val="99"/>
    <w:semiHidden/>
    <w:unhideWhenUsed/>
    <w:rsid w:val="00965F5F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65F5F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65F5F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65F5F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65F5F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965F5F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65F5F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65F5F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65F5F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65F5F"/>
    <w:pPr>
      <w:numPr>
        <w:numId w:val="13"/>
      </w:numPr>
      <w:contextualSpacing/>
    </w:pPr>
  </w:style>
  <w:style w:type="paragraph" w:styleId="aff3">
    <w:name w:val="List Continue"/>
    <w:basedOn w:val="a1"/>
    <w:uiPriority w:val="99"/>
    <w:semiHidden/>
    <w:unhideWhenUsed/>
    <w:rsid w:val="00965F5F"/>
    <w:pPr>
      <w:spacing w:after="120"/>
      <w:ind w:leftChars="200" w:left="420"/>
      <w:contextualSpacing/>
    </w:pPr>
  </w:style>
  <w:style w:type="paragraph" w:styleId="24">
    <w:name w:val="List Continue 2"/>
    <w:basedOn w:val="a1"/>
    <w:uiPriority w:val="99"/>
    <w:semiHidden/>
    <w:unhideWhenUsed/>
    <w:rsid w:val="00965F5F"/>
    <w:pPr>
      <w:spacing w:after="120"/>
      <w:ind w:leftChars="400" w:left="840"/>
      <w:contextualSpacing/>
    </w:pPr>
  </w:style>
  <w:style w:type="paragraph" w:styleId="34">
    <w:name w:val="List Continue 3"/>
    <w:basedOn w:val="a1"/>
    <w:uiPriority w:val="99"/>
    <w:semiHidden/>
    <w:unhideWhenUsed/>
    <w:rsid w:val="00965F5F"/>
    <w:pPr>
      <w:spacing w:after="120"/>
      <w:ind w:leftChars="600" w:left="1260"/>
      <w:contextualSpacing/>
    </w:pPr>
  </w:style>
  <w:style w:type="paragraph" w:styleId="44">
    <w:name w:val="List Continue 4"/>
    <w:basedOn w:val="a1"/>
    <w:uiPriority w:val="99"/>
    <w:semiHidden/>
    <w:unhideWhenUsed/>
    <w:rsid w:val="00965F5F"/>
    <w:pPr>
      <w:spacing w:after="120"/>
      <w:ind w:leftChars="800" w:left="1680"/>
      <w:contextualSpacing/>
    </w:pPr>
  </w:style>
  <w:style w:type="paragraph" w:styleId="54">
    <w:name w:val="List Continue 5"/>
    <w:basedOn w:val="a1"/>
    <w:uiPriority w:val="99"/>
    <w:semiHidden/>
    <w:unhideWhenUsed/>
    <w:rsid w:val="00965F5F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965F5F"/>
    <w:pPr>
      <w:numPr>
        <w:numId w:val="1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65F5F"/>
    <w:pPr>
      <w:numPr>
        <w:numId w:val="1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65F5F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65F5F"/>
    <w:pPr>
      <w:numPr>
        <w:numId w:val="1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65F5F"/>
    <w:pPr>
      <w:numPr>
        <w:numId w:val="18"/>
      </w:numPr>
      <w:contextualSpacing/>
    </w:pPr>
  </w:style>
  <w:style w:type="paragraph" w:styleId="aff4">
    <w:name w:val="Intense Quote"/>
    <w:basedOn w:val="a1"/>
    <w:next w:val="a1"/>
    <w:link w:val="aff5"/>
    <w:uiPriority w:val="30"/>
    <w:qFormat/>
    <w:rsid w:val="00965F5F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kern w:val="0"/>
      <w:sz w:val="20"/>
      <w:szCs w:val="20"/>
      <w:lang w:val="x-none" w:eastAsia="x-none"/>
    </w:rPr>
  </w:style>
  <w:style w:type="character" w:customStyle="1" w:styleId="aff5">
    <w:name w:val="明显引用 字符"/>
    <w:link w:val="aff4"/>
    <w:uiPriority w:val="30"/>
    <w:rsid w:val="00965F5F"/>
    <w:rPr>
      <w:b/>
      <w:bCs/>
      <w:i/>
      <w:iCs/>
      <w:color w:val="5B9BD5"/>
    </w:rPr>
  </w:style>
  <w:style w:type="paragraph" w:customStyle="1" w:styleId="11">
    <w:name w:val="目录 1"/>
    <w:basedOn w:val="a1"/>
    <w:next w:val="a1"/>
    <w:autoRedefine/>
    <w:uiPriority w:val="39"/>
    <w:semiHidden/>
    <w:unhideWhenUsed/>
    <w:rsid w:val="00965F5F"/>
  </w:style>
  <w:style w:type="paragraph" w:customStyle="1" w:styleId="25">
    <w:name w:val="目录 2"/>
    <w:basedOn w:val="a1"/>
    <w:next w:val="a1"/>
    <w:autoRedefine/>
    <w:uiPriority w:val="39"/>
    <w:semiHidden/>
    <w:unhideWhenUsed/>
    <w:rsid w:val="00965F5F"/>
    <w:pPr>
      <w:ind w:leftChars="200" w:left="420"/>
    </w:pPr>
  </w:style>
  <w:style w:type="paragraph" w:customStyle="1" w:styleId="35">
    <w:name w:val="目录 3"/>
    <w:basedOn w:val="a1"/>
    <w:next w:val="a1"/>
    <w:autoRedefine/>
    <w:uiPriority w:val="39"/>
    <w:semiHidden/>
    <w:unhideWhenUsed/>
    <w:rsid w:val="00965F5F"/>
    <w:pPr>
      <w:ind w:leftChars="400" w:left="840"/>
    </w:pPr>
  </w:style>
  <w:style w:type="paragraph" w:customStyle="1" w:styleId="45">
    <w:name w:val="目录 4"/>
    <w:basedOn w:val="a1"/>
    <w:next w:val="a1"/>
    <w:autoRedefine/>
    <w:uiPriority w:val="39"/>
    <w:semiHidden/>
    <w:unhideWhenUsed/>
    <w:rsid w:val="00965F5F"/>
    <w:pPr>
      <w:ind w:leftChars="600" w:left="1260"/>
    </w:pPr>
  </w:style>
  <w:style w:type="paragraph" w:customStyle="1" w:styleId="55">
    <w:name w:val="目录 5"/>
    <w:basedOn w:val="a1"/>
    <w:next w:val="a1"/>
    <w:autoRedefine/>
    <w:uiPriority w:val="39"/>
    <w:semiHidden/>
    <w:unhideWhenUsed/>
    <w:rsid w:val="00965F5F"/>
    <w:pPr>
      <w:ind w:leftChars="800" w:left="1680"/>
    </w:pPr>
  </w:style>
  <w:style w:type="paragraph" w:customStyle="1" w:styleId="61">
    <w:name w:val="目录 6"/>
    <w:basedOn w:val="a1"/>
    <w:next w:val="a1"/>
    <w:autoRedefine/>
    <w:uiPriority w:val="39"/>
    <w:semiHidden/>
    <w:unhideWhenUsed/>
    <w:rsid w:val="00965F5F"/>
    <w:pPr>
      <w:ind w:leftChars="1000" w:left="2100"/>
    </w:pPr>
  </w:style>
  <w:style w:type="paragraph" w:customStyle="1" w:styleId="71">
    <w:name w:val="目录 7"/>
    <w:basedOn w:val="a1"/>
    <w:next w:val="a1"/>
    <w:autoRedefine/>
    <w:uiPriority w:val="39"/>
    <w:semiHidden/>
    <w:unhideWhenUsed/>
    <w:rsid w:val="00965F5F"/>
    <w:pPr>
      <w:ind w:leftChars="1200" w:left="2520"/>
    </w:pPr>
  </w:style>
  <w:style w:type="paragraph" w:customStyle="1" w:styleId="81">
    <w:name w:val="目录 8"/>
    <w:basedOn w:val="a1"/>
    <w:next w:val="a1"/>
    <w:autoRedefine/>
    <w:uiPriority w:val="39"/>
    <w:semiHidden/>
    <w:unhideWhenUsed/>
    <w:rsid w:val="00965F5F"/>
    <w:pPr>
      <w:ind w:leftChars="1400" w:left="2940"/>
    </w:pPr>
  </w:style>
  <w:style w:type="paragraph" w:customStyle="1" w:styleId="91">
    <w:name w:val="目录 9"/>
    <w:basedOn w:val="a1"/>
    <w:next w:val="a1"/>
    <w:autoRedefine/>
    <w:uiPriority w:val="39"/>
    <w:semiHidden/>
    <w:unhideWhenUsed/>
    <w:rsid w:val="00965F5F"/>
    <w:pPr>
      <w:ind w:leftChars="1600" w:left="3360"/>
    </w:pPr>
  </w:style>
  <w:style w:type="paragraph" w:styleId="aff6">
    <w:name w:val="Normal (Web)"/>
    <w:basedOn w:val="a1"/>
    <w:uiPriority w:val="99"/>
    <w:semiHidden/>
    <w:unhideWhenUsed/>
    <w:rsid w:val="00965F5F"/>
    <w:rPr>
      <w:rFonts w:ascii="Times New Roman" w:hAnsi="Times New Roman"/>
      <w:sz w:val="24"/>
      <w:szCs w:val="24"/>
    </w:rPr>
  </w:style>
  <w:style w:type="paragraph" w:styleId="aff7">
    <w:name w:val="Signature"/>
    <w:basedOn w:val="a1"/>
    <w:link w:val="aff8"/>
    <w:uiPriority w:val="99"/>
    <w:semiHidden/>
    <w:unhideWhenUsed/>
    <w:rsid w:val="00965F5F"/>
    <w:pPr>
      <w:ind w:leftChars="2100" w:left="100"/>
    </w:pPr>
  </w:style>
  <w:style w:type="character" w:customStyle="1" w:styleId="aff8">
    <w:name w:val="签名 字符"/>
    <w:basedOn w:val="a2"/>
    <w:link w:val="aff7"/>
    <w:uiPriority w:val="99"/>
    <w:semiHidden/>
    <w:rsid w:val="00965F5F"/>
  </w:style>
  <w:style w:type="paragraph" w:styleId="aff9">
    <w:name w:val="Date"/>
    <w:basedOn w:val="a1"/>
    <w:next w:val="a1"/>
    <w:link w:val="affa"/>
    <w:uiPriority w:val="99"/>
    <w:semiHidden/>
    <w:unhideWhenUsed/>
    <w:rsid w:val="00965F5F"/>
    <w:pPr>
      <w:ind w:leftChars="2500" w:left="100"/>
    </w:pPr>
  </w:style>
  <w:style w:type="character" w:customStyle="1" w:styleId="affa">
    <w:name w:val="日期 字符"/>
    <w:basedOn w:val="a2"/>
    <w:link w:val="aff9"/>
    <w:uiPriority w:val="99"/>
    <w:semiHidden/>
    <w:rsid w:val="00965F5F"/>
  </w:style>
  <w:style w:type="paragraph" w:styleId="affb">
    <w:name w:val="envelope address"/>
    <w:basedOn w:val="a1"/>
    <w:uiPriority w:val="99"/>
    <w:semiHidden/>
    <w:unhideWhenUsed/>
    <w:rsid w:val="00965F5F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libri Light" w:hAnsi="Calibri Light"/>
      <w:sz w:val="24"/>
      <w:szCs w:val="24"/>
    </w:rPr>
  </w:style>
  <w:style w:type="paragraph" w:styleId="affc">
    <w:name w:val="Bibliography"/>
    <w:basedOn w:val="a1"/>
    <w:next w:val="a1"/>
    <w:uiPriority w:val="37"/>
    <w:semiHidden/>
    <w:unhideWhenUsed/>
    <w:rsid w:val="00965F5F"/>
  </w:style>
  <w:style w:type="paragraph" w:styleId="12">
    <w:name w:val="index 1"/>
    <w:basedOn w:val="a1"/>
    <w:next w:val="a1"/>
    <w:autoRedefine/>
    <w:uiPriority w:val="99"/>
    <w:semiHidden/>
    <w:unhideWhenUsed/>
    <w:rsid w:val="00965F5F"/>
  </w:style>
  <w:style w:type="paragraph" w:styleId="26">
    <w:name w:val="index 2"/>
    <w:basedOn w:val="a1"/>
    <w:next w:val="a1"/>
    <w:autoRedefine/>
    <w:uiPriority w:val="99"/>
    <w:semiHidden/>
    <w:unhideWhenUsed/>
    <w:rsid w:val="00965F5F"/>
    <w:pPr>
      <w:ind w:leftChars="200" w:left="200"/>
    </w:pPr>
  </w:style>
  <w:style w:type="paragraph" w:styleId="36">
    <w:name w:val="index 3"/>
    <w:basedOn w:val="a1"/>
    <w:next w:val="a1"/>
    <w:autoRedefine/>
    <w:uiPriority w:val="99"/>
    <w:semiHidden/>
    <w:unhideWhenUsed/>
    <w:rsid w:val="00965F5F"/>
    <w:pPr>
      <w:ind w:leftChars="400" w:left="400"/>
    </w:pPr>
  </w:style>
  <w:style w:type="paragraph" w:styleId="46">
    <w:name w:val="index 4"/>
    <w:basedOn w:val="a1"/>
    <w:next w:val="a1"/>
    <w:autoRedefine/>
    <w:uiPriority w:val="99"/>
    <w:semiHidden/>
    <w:unhideWhenUsed/>
    <w:rsid w:val="00965F5F"/>
    <w:pPr>
      <w:ind w:leftChars="600" w:left="600"/>
    </w:pPr>
  </w:style>
  <w:style w:type="paragraph" w:styleId="56">
    <w:name w:val="index 5"/>
    <w:basedOn w:val="a1"/>
    <w:next w:val="a1"/>
    <w:autoRedefine/>
    <w:uiPriority w:val="99"/>
    <w:semiHidden/>
    <w:unhideWhenUsed/>
    <w:rsid w:val="00965F5F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965F5F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965F5F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965F5F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965F5F"/>
    <w:pPr>
      <w:ind w:leftChars="1600" w:left="1600"/>
    </w:pPr>
  </w:style>
  <w:style w:type="paragraph" w:styleId="affd">
    <w:name w:val="index heading"/>
    <w:basedOn w:val="a1"/>
    <w:next w:val="12"/>
    <w:uiPriority w:val="99"/>
    <w:semiHidden/>
    <w:unhideWhenUsed/>
    <w:rsid w:val="00965F5F"/>
    <w:rPr>
      <w:rFonts w:ascii="Calibri Light" w:hAnsi="Calibri Light"/>
      <w:b/>
      <w:bCs/>
    </w:rPr>
  </w:style>
  <w:style w:type="paragraph" w:styleId="affe">
    <w:name w:val="caption"/>
    <w:basedOn w:val="a1"/>
    <w:next w:val="a1"/>
    <w:uiPriority w:val="35"/>
    <w:semiHidden/>
    <w:unhideWhenUsed/>
    <w:qFormat/>
    <w:rsid w:val="00965F5F"/>
    <w:rPr>
      <w:rFonts w:ascii="Calibri Light" w:eastAsia="黑体" w:hAnsi="Calibri Light"/>
      <w:sz w:val="20"/>
      <w:szCs w:val="20"/>
    </w:rPr>
  </w:style>
  <w:style w:type="paragraph" w:styleId="afff">
    <w:name w:val="table of figures"/>
    <w:basedOn w:val="a1"/>
    <w:next w:val="a1"/>
    <w:uiPriority w:val="99"/>
    <w:semiHidden/>
    <w:unhideWhenUsed/>
    <w:rsid w:val="00965F5F"/>
    <w:pPr>
      <w:ind w:leftChars="200" w:left="200" w:hangingChars="200" w:hanging="200"/>
    </w:pPr>
  </w:style>
  <w:style w:type="paragraph" w:styleId="afff0">
    <w:name w:val="endnote text"/>
    <w:basedOn w:val="a1"/>
    <w:link w:val="afff1"/>
    <w:uiPriority w:val="99"/>
    <w:semiHidden/>
    <w:unhideWhenUsed/>
    <w:rsid w:val="00965F5F"/>
    <w:pPr>
      <w:snapToGrid w:val="0"/>
      <w:jc w:val="left"/>
    </w:pPr>
  </w:style>
  <w:style w:type="character" w:customStyle="1" w:styleId="afff1">
    <w:name w:val="尾注文本 字符"/>
    <w:basedOn w:val="a2"/>
    <w:link w:val="afff0"/>
    <w:uiPriority w:val="99"/>
    <w:semiHidden/>
    <w:rsid w:val="00965F5F"/>
  </w:style>
  <w:style w:type="paragraph" w:styleId="afff2">
    <w:name w:val="Block Text"/>
    <w:basedOn w:val="a1"/>
    <w:uiPriority w:val="99"/>
    <w:semiHidden/>
    <w:unhideWhenUsed/>
    <w:rsid w:val="00965F5F"/>
    <w:pPr>
      <w:spacing w:after="120"/>
      <w:ind w:leftChars="700" w:left="1440" w:rightChars="700" w:right="1440"/>
    </w:pPr>
  </w:style>
  <w:style w:type="paragraph" w:styleId="afff3">
    <w:name w:val="Document Map"/>
    <w:basedOn w:val="a1"/>
    <w:link w:val="afff4"/>
    <w:uiPriority w:val="99"/>
    <w:semiHidden/>
    <w:unhideWhenUsed/>
    <w:rsid w:val="00965F5F"/>
    <w:rPr>
      <w:rFonts w:ascii="宋体"/>
      <w:kern w:val="0"/>
      <w:sz w:val="18"/>
      <w:szCs w:val="18"/>
      <w:lang w:val="x-none" w:eastAsia="x-none"/>
    </w:rPr>
  </w:style>
  <w:style w:type="character" w:customStyle="1" w:styleId="afff4">
    <w:name w:val="文档结构图 字符"/>
    <w:link w:val="afff3"/>
    <w:uiPriority w:val="99"/>
    <w:semiHidden/>
    <w:rsid w:val="00965F5F"/>
    <w:rPr>
      <w:rFonts w:ascii="宋体" w:eastAsia="宋体"/>
      <w:sz w:val="18"/>
      <w:szCs w:val="18"/>
    </w:rPr>
  </w:style>
  <w:style w:type="paragraph" w:styleId="afff5">
    <w:name w:val="No Spacing"/>
    <w:uiPriority w:val="1"/>
    <w:qFormat/>
    <w:rsid w:val="00965F5F"/>
    <w:pPr>
      <w:widowControl w:val="0"/>
      <w:jc w:val="both"/>
    </w:pPr>
    <w:rPr>
      <w:kern w:val="2"/>
      <w:sz w:val="21"/>
      <w:szCs w:val="22"/>
    </w:rPr>
  </w:style>
  <w:style w:type="paragraph" w:styleId="afff6">
    <w:name w:val="Message Header"/>
    <w:basedOn w:val="a1"/>
    <w:link w:val="afff7"/>
    <w:uiPriority w:val="99"/>
    <w:semiHidden/>
    <w:unhideWhenUsed/>
    <w:rsid w:val="00965F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libri Light" w:hAnsi="Calibri Light"/>
      <w:kern w:val="0"/>
      <w:sz w:val="24"/>
      <w:szCs w:val="24"/>
      <w:lang w:val="x-none" w:eastAsia="x-none"/>
    </w:rPr>
  </w:style>
  <w:style w:type="character" w:customStyle="1" w:styleId="afff7">
    <w:name w:val="信息标题 字符"/>
    <w:link w:val="afff6"/>
    <w:uiPriority w:val="99"/>
    <w:semiHidden/>
    <w:rsid w:val="00965F5F"/>
    <w:rPr>
      <w:rFonts w:ascii="Calibri Light" w:eastAsia="宋体" w:hAnsi="Calibri Light" w:cs="Times New Roman"/>
      <w:sz w:val="24"/>
      <w:szCs w:val="24"/>
      <w:shd w:val="pct20" w:color="auto" w:fill="auto"/>
    </w:rPr>
  </w:style>
  <w:style w:type="paragraph" w:styleId="afff8">
    <w:name w:val="table of authorities"/>
    <w:basedOn w:val="a1"/>
    <w:next w:val="a1"/>
    <w:uiPriority w:val="99"/>
    <w:semiHidden/>
    <w:unhideWhenUsed/>
    <w:rsid w:val="00965F5F"/>
    <w:pPr>
      <w:ind w:leftChars="200" w:left="420"/>
    </w:pPr>
  </w:style>
  <w:style w:type="paragraph" w:styleId="afff9">
    <w:name w:val="toa heading"/>
    <w:basedOn w:val="a1"/>
    <w:next w:val="a1"/>
    <w:uiPriority w:val="99"/>
    <w:semiHidden/>
    <w:unhideWhenUsed/>
    <w:rsid w:val="00965F5F"/>
    <w:pPr>
      <w:spacing w:before="120"/>
    </w:pPr>
    <w:rPr>
      <w:rFonts w:ascii="Calibri Light" w:hAnsi="Calibri Light"/>
      <w:sz w:val="24"/>
      <w:szCs w:val="24"/>
    </w:rPr>
  </w:style>
  <w:style w:type="paragraph" w:styleId="afffa">
    <w:name w:val="Quote"/>
    <w:basedOn w:val="a1"/>
    <w:next w:val="a1"/>
    <w:link w:val="afffb"/>
    <w:uiPriority w:val="29"/>
    <w:qFormat/>
    <w:rsid w:val="00965F5F"/>
    <w:rPr>
      <w:i/>
      <w:iCs/>
      <w:color w:val="000000"/>
      <w:kern w:val="0"/>
      <w:sz w:val="20"/>
      <w:szCs w:val="20"/>
      <w:lang w:val="x-none" w:eastAsia="x-none"/>
    </w:rPr>
  </w:style>
  <w:style w:type="character" w:customStyle="1" w:styleId="afffb">
    <w:name w:val="引用 字符"/>
    <w:link w:val="afffa"/>
    <w:uiPriority w:val="29"/>
    <w:rsid w:val="00965F5F"/>
    <w:rPr>
      <w:i/>
      <w:iCs/>
      <w:color w:val="000000"/>
    </w:rPr>
  </w:style>
  <w:style w:type="paragraph" w:styleId="afffc">
    <w:name w:val="Body Text"/>
    <w:basedOn w:val="a1"/>
    <w:link w:val="afffd"/>
    <w:uiPriority w:val="99"/>
    <w:semiHidden/>
    <w:unhideWhenUsed/>
    <w:rsid w:val="00965F5F"/>
    <w:pPr>
      <w:spacing w:after="120"/>
    </w:pPr>
  </w:style>
  <w:style w:type="character" w:customStyle="1" w:styleId="afffd">
    <w:name w:val="正文文本 字符"/>
    <w:basedOn w:val="a2"/>
    <w:link w:val="afffc"/>
    <w:uiPriority w:val="99"/>
    <w:semiHidden/>
    <w:rsid w:val="00965F5F"/>
  </w:style>
  <w:style w:type="paragraph" w:customStyle="1" w:styleId="afffe">
    <w:name w:val="正文首行缩进"/>
    <w:basedOn w:val="afffc"/>
    <w:link w:val="Char"/>
    <w:uiPriority w:val="99"/>
    <w:semiHidden/>
    <w:unhideWhenUsed/>
    <w:rsid w:val="00965F5F"/>
    <w:pPr>
      <w:ind w:firstLineChars="100" w:firstLine="420"/>
    </w:pPr>
  </w:style>
  <w:style w:type="character" w:customStyle="1" w:styleId="Char">
    <w:name w:val="正文首行缩进 Char"/>
    <w:basedOn w:val="afffd"/>
    <w:link w:val="afffe"/>
    <w:uiPriority w:val="99"/>
    <w:semiHidden/>
    <w:rsid w:val="00965F5F"/>
  </w:style>
  <w:style w:type="paragraph" w:styleId="affff">
    <w:name w:val="Body Text Indent"/>
    <w:basedOn w:val="a1"/>
    <w:link w:val="affff0"/>
    <w:uiPriority w:val="99"/>
    <w:semiHidden/>
    <w:unhideWhenUsed/>
    <w:rsid w:val="00965F5F"/>
    <w:pPr>
      <w:spacing w:after="120"/>
      <w:ind w:leftChars="200" w:left="420"/>
    </w:pPr>
  </w:style>
  <w:style w:type="character" w:customStyle="1" w:styleId="affff0">
    <w:name w:val="正文文本缩进 字符"/>
    <w:basedOn w:val="a2"/>
    <w:link w:val="affff"/>
    <w:uiPriority w:val="99"/>
    <w:semiHidden/>
    <w:rsid w:val="00965F5F"/>
  </w:style>
  <w:style w:type="paragraph" w:customStyle="1" w:styleId="27">
    <w:name w:val="正文首行缩进 2"/>
    <w:basedOn w:val="affff"/>
    <w:link w:val="2Char"/>
    <w:uiPriority w:val="99"/>
    <w:semiHidden/>
    <w:unhideWhenUsed/>
    <w:rsid w:val="00965F5F"/>
    <w:pPr>
      <w:ind w:firstLineChars="200" w:firstLine="420"/>
    </w:pPr>
  </w:style>
  <w:style w:type="character" w:customStyle="1" w:styleId="2Char">
    <w:name w:val="正文首行缩进 2 Char"/>
    <w:basedOn w:val="affff0"/>
    <w:link w:val="27"/>
    <w:uiPriority w:val="99"/>
    <w:semiHidden/>
    <w:rsid w:val="00965F5F"/>
  </w:style>
  <w:style w:type="paragraph" w:styleId="affff1">
    <w:name w:val="Normal Indent"/>
    <w:basedOn w:val="a1"/>
    <w:uiPriority w:val="99"/>
    <w:semiHidden/>
    <w:unhideWhenUsed/>
    <w:rsid w:val="00965F5F"/>
    <w:pPr>
      <w:ind w:firstLineChars="200" w:firstLine="420"/>
    </w:pPr>
  </w:style>
  <w:style w:type="paragraph" w:styleId="28">
    <w:name w:val="Body Text 2"/>
    <w:basedOn w:val="a1"/>
    <w:link w:val="29"/>
    <w:uiPriority w:val="99"/>
    <w:semiHidden/>
    <w:unhideWhenUsed/>
    <w:rsid w:val="00965F5F"/>
    <w:pPr>
      <w:spacing w:after="120" w:line="480" w:lineRule="auto"/>
    </w:pPr>
  </w:style>
  <w:style w:type="character" w:customStyle="1" w:styleId="29">
    <w:name w:val="正文文本 2 字符"/>
    <w:basedOn w:val="a2"/>
    <w:link w:val="28"/>
    <w:uiPriority w:val="99"/>
    <w:semiHidden/>
    <w:rsid w:val="00965F5F"/>
  </w:style>
  <w:style w:type="paragraph" w:styleId="37">
    <w:name w:val="Body Text 3"/>
    <w:basedOn w:val="a1"/>
    <w:link w:val="38"/>
    <w:uiPriority w:val="99"/>
    <w:semiHidden/>
    <w:unhideWhenUsed/>
    <w:rsid w:val="00965F5F"/>
    <w:pPr>
      <w:spacing w:after="120"/>
    </w:pPr>
    <w:rPr>
      <w:kern w:val="0"/>
      <w:sz w:val="16"/>
      <w:szCs w:val="16"/>
      <w:lang w:val="x-none" w:eastAsia="x-none"/>
    </w:rPr>
  </w:style>
  <w:style w:type="character" w:customStyle="1" w:styleId="38">
    <w:name w:val="正文文本 3 字符"/>
    <w:link w:val="37"/>
    <w:uiPriority w:val="99"/>
    <w:semiHidden/>
    <w:rsid w:val="00965F5F"/>
    <w:rPr>
      <w:sz w:val="16"/>
      <w:szCs w:val="16"/>
    </w:rPr>
  </w:style>
  <w:style w:type="paragraph" w:styleId="2a">
    <w:name w:val="Body Text Indent 2"/>
    <w:basedOn w:val="a1"/>
    <w:link w:val="2b"/>
    <w:uiPriority w:val="99"/>
    <w:semiHidden/>
    <w:unhideWhenUsed/>
    <w:rsid w:val="00965F5F"/>
    <w:pPr>
      <w:spacing w:after="120" w:line="480" w:lineRule="auto"/>
      <w:ind w:leftChars="200" w:left="420"/>
    </w:pPr>
  </w:style>
  <w:style w:type="character" w:customStyle="1" w:styleId="2b">
    <w:name w:val="正文文本缩进 2 字符"/>
    <w:basedOn w:val="a2"/>
    <w:link w:val="2a"/>
    <w:uiPriority w:val="99"/>
    <w:semiHidden/>
    <w:rsid w:val="00965F5F"/>
  </w:style>
  <w:style w:type="paragraph" w:styleId="39">
    <w:name w:val="Body Text Indent 3"/>
    <w:basedOn w:val="a1"/>
    <w:link w:val="3a"/>
    <w:uiPriority w:val="99"/>
    <w:semiHidden/>
    <w:unhideWhenUsed/>
    <w:rsid w:val="00965F5F"/>
    <w:pPr>
      <w:spacing w:after="120"/>
      <w:ind w:leftChars="200" w:left="420"/>
    </w:pPr>
    <w:rPr>
      <w:kern w:val="0"/>
      <w:sz w:val="16"/>
      <w:szCs w:val="16"/>
      <w:lang w:val="x-none" w:eastAsia="x-none"/>
    </w:rPr>
  </w:style>
  <w:style w:type="character" w:customStyle="1" w:styleId="3a">
    <w:name w:val="正文文本缩进 3 字符"/>
    <w:link w:val="39"/>
    <w:uiPriority w:val="99"/>
    <w:semiHidden/>
    <w:rsid w:val="00965F5F"/>
    <w:rPr>
      <w:sz w:val="16"/>
      <w:szCs w:val="16"/>
    </w:r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965F5F"/>
    <w:pPr>
      <w:jc w:val="center"/>
    </w:pPr>
  </w:style>
  <w:style w:type="character" w:customStyle="1" w:styleId="affff3">
    <w:name w:val="注释标题 字符"/>
    <w:basedOn w:val="a2"/>
    <w:link w:val="affff2"/>
    <w:uiPriority w:val="99"/>
    <w:semiHidden/>
    <w:rsid w:val="00965F5F"/>
  </w:style>
  <w:style w:type="table" w:styleId="affff4">
    <w:name w:val="Table Grid"/>
    <w:basedOn w:val="a3"/>
    <w:uiPriority w:val="39"/>
    <w:rsid w:val="00882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5">
    <w:name w:val="Hyperlink"/>
    <w:uiPriority w:val="99"/>
    <w:unhideWhenUsed/>
    <w:rsid w:val="00154B32"/>
    <w:rPr>
      <w:color w:val="0000FF"/>
      <w:u w:val="single"/>
    </w:rPr>
  </w:style>
  <w:style w:type="paragraph" w:styleId="affff6">
    <w:name w:val="Revision"/>
    <w:hidden/>
    <w:uiPriority w:val="99"/>
    <w:semiHidden/>
    <w:rsid w:val="00E412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3464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43709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1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698FE-62B1-40B7-ACEC-5D4F6270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cp:lastModifiedBy>lyuser</cp:lastModifiedBy>
  <cp:revision>4</cp:revision>
  <cp:lastPrinted>2024-05-24T08:40:00Z</cp:lastPrinted>
  <dcterms:created xsi:type="dcterms:W3CDTF">2024-05-24T07:15:00Z</dcterms:created>
  <dcterms:modified xsi:type="dcterms:W3CDTF">2024-05-24T08:47:00Z</dcterms:modified>
</cp:coreProperties>
</file>